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38" w:rsidRDefault="00D77438">
      <w:pPr>
        <w:pStyle w:val="a3"/>
        <w:ind w:left="250"/>
        <w:rPr>
          <w:sz w:val="20"/>
        </w:rPr>
      </w:pPr>
    </w:p>
    <w:p w:rsidR="00D77438" w:rsidRDefault="006F1A61">
      <w:pPr>
        <w:rPr>
          <w:sz w:val="20"/>
        </w:rPr>
        <w:sectPr w:rsidR="00D77438">
          <w:type w:val="continuous"/>
          <w:pgSz w:w="11910" w:h="16840"/>
          <w:pgMar w:top="700" w:right="500" w:bottom="280" w:left="500" w:header="720" w:footer="720" w:gutter="0"/>
          <w:cols w:space="720"/>
        </w:sectPr>
      </w:pPr>
      <w:bookmarkStart w:id="0" w:name="_GoBack"/>
      <w:r>
        <w:rPr>
          <w:rFonts w:eastAsia="NSimSun"/>
          <w:b/>
          <w:bCs/>
          <w:noProof/>
          <w:kern w:val="3"/>
          <w:sz w:val="32"/>
          <w:szCs w:val="32"/>
          <w:lang w:eastAsia="ru-RU"/>
        </w:rPr>
        <w:drawing>
          <wp:inline distT="0" distB="0" distL="0" distR="0">
            <wp:extent cx="6927850" cy="9520561"/>
            <wp:effectExtent l="0" t="0" r="6350" b="4445"/>
            <wp:docPr id="1" name="Рисунок 1" descr="C:\Users\888\Downloads\img-221029094352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ownloads\img-221029094352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952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7438" w:rsidRDefault="00A45FAE">
      <w:pPr>
        <w:pStyle w:val="1"/>
        <w:spacing w:before="78"/>
        <w:ind w:left="4147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7438" w:rsidRDefault="00A45FAE">
      <w:pPr>
        <w:pStyle w:val="a3"/>
        <w:ind w:right="582"/>
      </w:pPr>
      <w:r>
        <w:rPr>
          <w:b/>
          <w:i/>
        </w:rPr>
        <w:t xml:space="preserve">Актуальность: </w:t>
      </w:r>
      <w:r>
        <w:t>виртуальная и дополненная реальности — особые технологические направления,</w:t>
      </w:r>
      <w:r>
        <w:rPr>
          <w:spacing w:val="-57"/>
        </w:rPr>
        <w:t xml:space="preserve"> </w:t>
      </w:r>
      <w:r>
        <w:t>тесно связанные с другими. Эти технологии включены в список ключевых и оказывают</w:t>
      </w:r>
      <w:r>
        <w:rPr>
          <w:spacing w:val="1"/>
        </w:rPr>
        <w:t xml:space="preserve"> </w:t>
      </w:r>
      <w:r>
        <w:t>существенное влияние на развитие рынков. Практически для каждой перспективной позиции</w:t>
      </w:r>
      <w:r>
        <w:rPr>
          <w:spacing w:val="1"/>
        </w:rPr>
        <w:t xml:space="preserve"> </w:t>
      </w:r>
      <w:r>
        <w:t>будущего крайне полезны будут знания из области 3D- моделирования, основ программирования,</w:t>
      </w:r>
      <w:r>
        <w:rPr>
          <w:spacing w:val="-57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 т. п.</w:t>
      </w:r>
    </w:p>
    <w:p w:rsidR="00D77438" w:rsidRDefault="00A45FAE">
      <w:pPr>
        <w:pStyle w:val="a3"/>
        <w:ind w:right="237"/>
      </w:pPr>
      <w:r>
        <w:t>Согласно многочисленным исследованиям, VR -рынок развивается по экспоненте — соответственно,</w:t>
      </w:r>
      <w:r>
        <w:rPr>
          <w:spacing w:val="-5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необходимы компетентные</w:t>
      </w:r>
      <w:r>
        <w:rPr>
          <w:spacing w:val="-2"/>
        </w:rPr>
        <w:t xml:space="preserve"> </w:t>
      </w:r>
      <w:r>
        <w:t>специалисты.</w:t>
      </w:r>
    </w:p>
    <w:p w:rsidR="00D77438" w:rsidRDefault="00A45FAE">
      <w:pPr>
        <w:pStyle w:val="a3"/>
        <w:ind w:right="574"/>
      </w:pPr>
      <w:r>
        <w:t>В ходе практических занятий по программе вводного модуля обучающиеся познакомятся с</w:t>
      </w:r>
      <w:r>
        <w:rPr>
          <w:spacing w:val="1"/>
        </w:rPr>
        <w:t xml:space="preserve"> </w:t>
      </w:r>
      <w:r>
        <w:t>виртуальной реальностью, поймут её особенности и возможности, выявят возможные способы</w:t>
      </w:r>
      <w:r>
        <w:rPr>
          <w:spacing w:val="1"/>
        </w:rPr>
        <w:t xml:space="preserve"> </w:t>
      </w:r>
      <w:r>
        <w:t>применения, а также определят наиболее интересные направления для дальнейшего углубления,</w:t>
      </w:r>
      <w:r>
        <w:rPr>
          <w:spacing w:val="1"/>
        </w:rPr>
        <w:t xml:space="preserve"> </w:t>
      </w:r>
      <w:r>
        <w:t xml:space="preserve">параллельно развивая навыки </w:t>
      </w:r>
      <w:proofErr w:type="gramStart"/>
      <w:r>
        <w:t>дизайн-мышления</w:t>
      </w:r>
      <w:proofErr w:type="gramEnd"/>
      <w:r>
        <w:t>, дизайн-анализа и способность создавать новое и</w:t>
      </w:r>
      <w:r>
        <w:rPr>
          <w:spacing w:val="-58"/>
        </w:rPr>
        <w:t xml:space="preserve"> </w:t>
      </w:r>
      <w:r>
        <w:t>востребованное.</w:t>
      </w:r>
    </w:p>
    <w:p w:rsidR="00D77438" w:rsidRDefault="00A45FAE">
      <w:pPr>
        <w:pStyle w:val="a3"/>
        <w:ind w:right="249"/>
      </w:pPr>
      <w:r>
        <w:t>Синергия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«Разработка</w:t>
      </w:r>
      <w:r>
        <w:rPr>
          <w:spacing w:val="-5"/>
        </w:rPr>
        <w:t xml:space="preserve"> </w:t>
      </w:r>
      <w:r>
        <w:t>приложений</w:t>
      </w:r>
      <w:r>
        <w:rPr>
          <w:spacing w:val="-5"/>
        </w:rPr>
        <w:t xml:space="preserve"> </w:t>
      </w:r>
      <w:r>
        <w:t>виртуальной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дополненной</w:t>
      </w:r>
      <w:r>
        <w:rPr>
          <w:spacing w:val="4"/>
        </w:rPr>
        <w:t xml:space="preserve"> </w:t>
      </w:r>
      <w:r>
        <w:t>реальности»,</w:t>
      </w:r>
      <w:r>
        <w:rPr>
          <w:spacing w:val="5"/>
        </w:rPr>
        <w:t xml:space="preserve"> </w:t>
      </w:r>
      <w:r>
        <w:t>даст</w:t>
      </w:r>
      <w:r>
        <w:rPr>
          <w:spacing w:val="5"/>
        </w:rPr>
        <w:t xml:space="preserve"> </w:t>
      </w:r>
      <w:proofErr w:type="gramStart"/>
      <w:r>
        <w:t>обучающемуся</w:t>
      </w:r>
      <w:proofErr w:type="gramEnd"/>
      <w:r>
        <w:rPr>
          <w:spacing w:val="7"/>
        </w:rPr>
        <w:t xml:space="preserve"> </w:t>
      </w:r>
      <w:r>
        <w:t>уникальные</w:t>
      </w:r>
      <w:r>
        <w:rPr>
          <w:spacing w:val="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4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которые будут полезны в сфере проектирования, моделирования объектов и процессов, разработки</w:t>
      </w:r>
      <w:r>
        <w:rPr>
          <w:spacing w:val="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77438" w:rsidRDefault="00A45FAE">
      <w:pPr>
        <w:pStyle w:val="a3"/>
        <w:ind w:right="247"/>
      </w:pPr>
      <w:r>
        <w:t>Программа даёт необходимые компетенции для дальнейшего углублённого освоения дизайнерских</w:t>
      </w:r>
      <w:r>
        <w:rPr>
          <w:spacing w:val="1"/>
        </w:rPr>
        <w:t xml:space="preserve"> </w:t>
      </w:r>
      <w:r>
        <w:t>навыков и методик проектирования. Основными направлениями в изучении технологий виртуальной</w:t>
      </w:r>
      <w:r>
        <w:rPr>
          <w:spacing w:val="-58"/>
        </w:rPr>
        <w:t xml:space="preserve"> </w:t>
      </w:r>
      <w:r>
        <w:t>и дополненной реальности, с которыми познакомятся обучающиеся в рамках модуля, станут</w:t>
      </w:r>
      <w:r>
        <w:rPr>
          <w:spacing w:val="1"/>
        </w:rPr>
        <w:t xml:space="preserve"> </w:t>
      </w:r>
      <w:r>
        <w:t>начальные знания о разработке приложений для различных устройств, основы компьютерного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базовые понятия 3D-</w:t>
      </w:r>
      <w:r>
        <w:rPr>
          <w:spacing w:val="-1"/>
        </w:rPr>
        <w:t xml:space="preserve"> </w:t>
      </w:r>
      <w:r>
        <w:t>моделирования.</w:t>
      </w:r>
    </w:p>
    <w:p w:rsidR="00D77438" w:rsidRDefault="00A45FAE">
      <w:pPr>
        <w:pStyle w:val="a3"/>
      </w:pPr>
      <w:r>
        <w:t>Через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приложений</w:t>
      </w:r>
      <w:r>
        <w:rPr>
          <w:spacing w:val="-5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исследовательские, инженерные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компетенции.</w:t>
      </w:r>
    </w:p>
    <w:p w:rsidR="00D77438" w:rsidRDefault="00A45FAE">
      <w:pPr>
        <w:pStyle w:val="a3"/>
        <w:ind w:right="275"/>
      </w:pPr>
      <w:r>
        <w:t>Освоение этих технологий подразумевает получение ряда базовых компетенций, владение которыми</w:t>
      </w:r>
      <w:r>
        <w:rPr>
          <w:spacing w:val="-57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любому</w:t>
      </w:r>
      <w:r>
        <w:rPr>
          <w:spacing w:val="-6"/>
        </w:rPr>
        <w:t xml:space="preserve"> </w:t>
      </w:r>
      <w:r>
        <w:t>специалисту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STEAM-профессиях.</w:t>
      </w:r>
    </w:p>
    <w:p w:rsidR="00D77438" w:rsidRDefault="00D77438">
      <w:pPr>
        <w:pStyle w:val="a3"/>
        <w:spacing w:before="11"/>
        <w:ind w:left="0"/>
        <w:rPr>
          <w:sz w:val="23"/>
        </w:rPr>
      </w:pPr>
    </w:p>
    <w:p w:rsidR="00D77438" w:rsidRDefault="00A45FAE">
      <w:pPr>
        <w:pStyle w:val="a3"/>
        <w:ind w:right="1417"/>
      </w:pPr>
      <w:r>
        <w:rPr>
          <w:b/>
        </w:rPr>
        <w:t>Цель программы</w:t>
      </w:r>
      <w:r>
        <w:t xml:space="preserve">: формирование </w:t>
      </w:r>
      <w:proofErr w:type="gramStart"/>
      <w:r>
        <w:t>уникальных</w:t>
      </w:r>
      <w:proofErr w:type="gramEnd"/>
      <w:r>
        <w:t xml:space="preserve"> </w:t>
      </w:r>
      <w:proofErr w:type="spellStart"/>
      <w:r>
        <w:t>Hard</w:t>
      </w:r>
      <w:proofErr w:type="spellEnd"/>
      <w:r>
        <w:t xml:space="preserve">- и </w:t>
      </w:r>
      <w:proofErr w:type="spellStart"/>
      <w:r>
        <w:t>Soft</w:t>
      </w:r>
      <w:proofErr w:type="spellEnd"/>
      <w:r>
        <w:t>-компетенций по работе с VR -</w:t>
      </w:r>
      <w:r>
        <w:rPr>
          <w:spacing w:val="-57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через использование</w:t>
      </w:r>
      <w:r>
        <w:rPr>
          <w:spacing w:val="-1"/>
        </w:rPr>
        <w:t xml:space="preserve"> </w:t>
      </w:r>
      <w:r>
        <w:t>кейс-технологий.</w:t>
      </w:r>
    </w:p>
    <w:p w:rsidR="00D77438" w:rsidRDefault="00A45FAE">
      <w:pPr>
        <w:ind w:left="220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</w:p>
    <w:p w:rsidR="00D77438" w:rsidRDefault="00A45FAE">
      <w:pPr>
        <w:ind w:left="220"/>
        <w:rPr>
          <w:i/>
          <w:sz w:val="24"/>
        </w:rPr>
      </w:pPr>
      <w:r>
        <w:rPr>
          <w:i/>
          <w:sz w:val="24"/>
        </w:rPr>
        <w:t>Обучающие: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240" w:firstLine="0"/>
        <w:rPr>
          <w:sz w:val="24"/>
        </w:rPr>
      </w:pP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ключевые особенности технологий и их различия между собой, панорамное фото и видео, трекинг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объектов, интерфейс, полигональное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1309" w:firstLine="0"/>
        <w:rPr>
          <w:sz w:val="24"/>
        </w:rPr>
      </w:pPr>
      <w:r>
        <w:rPr>
          <w:sz w:val="24"/>
        </w:rPr>
        <w:t>сформировать навыки выполнения технологической цепочки разработки приложений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мобильных устройств и/или персональных компьютеров с использованием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сред;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664" w:firstLine="0"/>
        <w:rPr>
          <w:sz w:val="24"/>
        </w:rPr>
      </w:pPr>
      <w:r>
        <w:rPr>
          <w:sz w:val="24"/>
        </w:rPr>
        <w:t>сформировать базовые навыки работы в программах для разработки приложений с виртуальной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реальностью;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 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трёхмерного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556" w:firstLine="0"/>
        <w:rPr>
          <w:sz w:val="24"/>
        </w:rPr>
      </w:pPr>
      <w:r>
        <w:rPr>
          <w:sz w:val="24"/>
        </w:rPr>
        <w:t>научить использовать и адаптировать трёхмерные модели, находящиеся в открытом доступе,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кейса;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spacing w:before="1"/>
        <w:ind w:left="359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интерфейсов;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D77438" w:rsidRDefault="00A45FAE">
      <w:pPr>
        <w:ind w:left="220"/>
        <w:rPr>
          <w:i/>
          <w:sz w:val="24"/>
        </w:rPr>
      </w:pPr>
      <w:r>
        <w:rPr>
          <w:i/>
          <w:sz w:val="24"/>
        </w:rPr>
        <w:t>Развивающие</w:t>
      </w:r>
      <w:proofErr w:type="gramStart"/>
      <w:r>
        <w:rPr>
          <w:i/>
          <w:sz w:val="24"/>
        </w:rPr>
        <w:t>-.</w:t>
      </w:r>
      <w:proofErr w:type="gramEnd"/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623" w:firstLine="0"/>
        <w:rPr>
          <w:sz w:val="24"/>
        </w:rPr>
      </w:pPr>
      <w:r>
        <w:rPr>
          <w:sz w:val="24"/>
        </w:rPr>
        <w:t>на протяжении всех занятий формировать 4К-компетенции (критическое мышление, креативное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коммуникация, кооперация);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изобретательности;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spacing w:line="275" w:lineRule="exact"/>
        <w:ind w:left="359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spacing w:line="275" w:lineRule="exact"/>
        <w:ind w:left="359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D77438" w:rsidRDefault="00A45FAE">
      <w:pPr>
        <w:ind w:left="220"/>
        <w:rPr>
          <w:i/>
          <w:sz w:val="24"/>
        </w:rPr>
      </w:pPr>
      <w:r>
        <w:rPr>
          <w:i/>
          <w:sz w:val="24"/>
        </w:rPr>
        <w:t>Воспитательные'.</w:t>
      </w:r>
    </w:p>
    <w:p w:rsidR="00D77438" w:rsidRDefault="00D77438">
      <w:pPr>
        <w:rPr>
          <w:sz w:val="24"/>
        </w:rPr>
        <w:sectPr w:rsidR="00D77438">
          <w:pgSz w:w="11910" w:h="16840"/>
          <w:pgMar w:top="620" w:right="500" w:bottom="280" w:left="500" w:header="720" w:footer="720" w:gutter="0"/>
          <w:cols w:space="720"/>
        </w:sectPr>
      </w:pP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spacing w:before="73"/>
        <w:ind w:left="359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331" w:firstLine="0"/>
        <w:rPr>
          <w:sz w:val="24"/>
        </w:rPr>
      </w:pPr>
      <w:r>
        <w:rPr>
          <w:sz w:val="24"/>
        </w:rPr>
        <w:t>способствовать формированию опыта совместного и индивидуального творчества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spacing w:before="1"/>
        <w:ind w:left="359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316" w:firstLine="0"/>
        <w:rPr>
          <w:sz w:val="24"/>
        </w:rPr>
      </w:pPr>
      <w:r>
        <w:rPr>
          <w:sz w:val="24"/>
        </w:rPr>
        <w:t>воспитывать чувство патриотизма, гражданственности, гордости за достижения отечественной И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отрасли.</w:t>
      </w:r>
    </w:p>
    <w:p w:rsidR="00D77438" w:rsidRDefault="00D77438">
      <w:pPr>
        <w:pStyle w:val="a3"/>
        <w:spacing w:before="7"/>
        <w:ind w:left="0"/>
        <w:rPr>
          <w:sz w:val="16"/>
        </w:rPr>
      </w:pPr>
    </w:p>
    <w:p w:rsidR="00D77438" w:rsidRDefault="00A45FAE">
      <w:pPr>
        <w:pStyle w:val="1"/>
        <w:spacing w:before="90" w:line="240" w:lineRule="auto"/>
        <w:ind w:left="205" w:right="203"/>
        <w:jc w:val="center"/>
      </w:pPr>
      <w:proofErr w:type="spellStart"/>
      <w:r>
        <w:t>Планируеиые</w:t>
      </w:r>
      <w:proofErr w:type="spellEnd"/>
      <w:r>
        <w:rPr>
          <w:spacing w:val="-2"/>
        </w:rPr>
        <w:t xml:space="preserve"> </w:t>
      </w:r>
      <w:r>
        <w:t>результаты</w:t>
      </w:r>
    </w:p>
    <w:p w:rsidR="00D77438" w:rsidRDefault="00A45FAE">
      <w:pPr>
        <w:ind w:left="205" w:right="790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spacing w:line="271" w:lineRule="exact"/>
        <w:ind w:left="359"/>
        <w:rPr>
          <w:sz w:val="24"/>
        </w:rPr>
      </w:pP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1383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эвристического характера;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1068" w:firstLine="0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сообществах;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right="130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обучающимися.</w:t>
      </w:r>
    </w:p>
    <w:p w:rsidR="00D77438" w:rsidRDefault="00A45FAE">
      <w:pPr>
        <w:pStyle w:val="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D77438" w:rsidRDefault="00A45FAE">
      <w:pPr>
        <w:spacing w:line="274" w:lineRule="exact"/>
        <w:ind w:left="220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322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 ошибок;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spacing w:before="1"/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сотрудничестве,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47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изначальным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продукта, либо замысла.</w:t>
      </w:r>
    </w:p>
    <w:p w:rsidR="00D77438" w:rsidRDefault="00A45FAE">
      <w:pPr>
        <w:ind w:left="22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действия.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701" w:firstLine="0"/>
        <w:rPr>
          <w:sz w:val="24"/>
        </w:rPr>
      </w:pPr>
      <w:r>
        <w:rPr>
          <w:sz w:val="24"/>
        </w:rPr>
        <w:t>умение осуществлять поиск информации в индивидуальных информационных 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хранилищах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657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spacing w:before="1"/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:rsidR="00D77438" w:rsidRDefault="00A45FAE">
      <w:pPr>
        <w:pStyle w:val="a3"/>
      </w:pPr>
      <w:proofErr w:type="gramStart"/>
      <w:r>
        <w:t>-- умение моделировать, преобразовывать объект из чувственной формы в модель, где 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(</w:t>
      </w:r>
      <w:proofErr w:type="spellStart"/>
      <w:r>
        <w:t>пространственнографическая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знаково-символическая);</w:t>
      </w:r>
      <w:proofErr w:type="gramEnd"/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94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компонентов.</w:t>
      </w:r>
    </w:p>
    <w:p w:rsidR="00D77438" w:rsidRDefault="00A45FAE">
      <w:pPr>
        <w:spacing w:line="275" w:lineRule="exact"/>
        <w:ind w:left="220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100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 объектов;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D77438" w:rsidRDefault="00D77438">
      <w:pPr>
        <w:rPr>
          <w:sz w:val="24"/>
        </w:rPr>
        <w:sectPr w:rsidR="00D77438">
          <w:pgSz w:w="11910" w:h="16840"/>
          <w:pgMar w:top="620" w:right="500" w:bottom="280" w:left="500" w:header="720" w:footer="720" w:gutter="0"/>
          <w:cols w:space="720"/>
        </w:sectPr>
      </w:pP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spacing w:before="73"/>
        <w:ind w:right="786" w:firstLine="0"/>
        <w:rPr>
          <w:sz w:val="24"/>
        </w:rPr>
      </w:pPr>
      <w:r>
        <w:rPr>
          <w:sz w:val="24"/>
        </w:rPr>
        <w:lastRenderedPageBreak/>
        <w:t>способность признавать возможность существования различных точек зрения и право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327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spacing w:before="1"/>
        <w:ind w:right="109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вопросов: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1739" w:firstLine="0"/>
        <w:rPr>
          <w:sz w:val="24"/>
        </w:rPr>
      </w:pPr>
      <w:r>
        <w:rPr>
          <w:sz w:val="24"/>
        </w:rPr>
        <w:t>умение разрешать конфликты: выявление, идентификация проблемы, поиск и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2"/>
        </w:tabs>
        <w:ind w:right="679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D77438" w:rsidRDefault="00A45FAE">
      <w:pPr>
        <w:pStyle w:val="a4"/>
        <w:numPr>
          <w:ilvl w:val="0"/>
          <w:numId w:val="4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D77438" w:rsidRDefault="00A45FAE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77438" w:rsidRDefault="00A45FAE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</w:p>
    <w:p w:rsidR="00D77438" w:rsidRDefault="00A45FAE">
      <w:pPr>
        <w:ind w:left="280"/>
        <w:rPr>
          <w:i/>
          <w:sz w:val="24"/>
        </w:rPr>
      </w:pPr>
      <w:r>
        <w:rPr>
          <w:i/>
          <w:sz w:val="24"/>
        </w:rPr>
        <w:t>знать</w:t>
      </w:r>
    </w:p>
    <w:p w:rsidR="00D77438" w:rsidRDefault="00A45FAE">
      <w:pPr>
        <w:pStyle w:val="a3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реальности;</w:t>
      </w:r>
    </w:p>
    <w:p w:rsidR="00D77438" w:rsidRDefault="00A45FAE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реальностью;</w:t>
      </w:r>
    </w:p>
    <w:p w:rsidR="00D77438" w:rsidRDefault="00A45FAE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устройств,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предназначение;</w:t>
      </w:r>
    </w:p>
    <w:p w:rsidR="00D77438" w:rsidRDefault="00A45FAE">
      <w:pPr>
        <w:ind w:left="220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sz w:val="24"/>
        </w:rPr>
        <w:t>:</w:t>
      </w:r>
    </w:p>
    <w:p w:rsidR="00D77438" w:rsidRDefault="00A45FAE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настраивать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шлем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реальности;</w:t>
      </w:r>
    </w:p>
    <w:p w:rsidR="00D77438" w:rsidRDefault="00A45FAE">
      <w:pPr>
        <w:pStyle w:val="a4"/>
        <w:numPr>
          <w:ilvl w:val="0"/>
          <w:numId w:val="3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реальности;</w:t>
      </w:r>
    </w:p>
    <w:p w:rsidR="00D77438" w:rsidRDefault="00A45FAE">
      <w:pPr>
        <w:pStyle w:val="a4"/>
        <w:numPr>
          <w:ilvl w:val="0"/>
          <w:numId w:val="3"/>
        </w:numPr>
        <w:tabs>
          <w:tab w:val="left" w:pos="360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очки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реальности;</w:t>
      </w:r>
    </w:p>
    <w:p w:rsidR="00D77438" w:rsidRDefault="00A45FAE">
      <w:pPr>
        <w:pStyle w:val="a4"/>
        <w:numPr>
          <w:ilvl w:val="0"/>
          <w:numId w:val="3"/>
        </w:numPr>
        <w:tabs>
          <w:tab w:val="left" w:pos="360"/>
        </w:tabs>
        <w:spacing w:before="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D77438" w:rsidRDefault="00A45FAE">
      <w:pPr>
        <w:pStyle w:val="a4"/>
        <w:numPr>
          <w:ilvl w:val="0"/>
          <w:numId w:val="3"/>
        </w:numPr>
        <w:tabs>
          <w:tab w:val="left" w:pos="362"/>
        </w:tabs>
        <w:ind w:left="361" w:hanging="142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идей;</w:t>
      </w:r>
    </w:p>
    <w:p w:rsidR="00D77438" w:rsidRDefault="00A45FAE">
      <w:pPr>
        <w:ind w:left="220"/>
        <w:rPr>
          <w:i/>
          <w:sz w:val="24"/>
        </w:rPr>
      </w:pPr>
      <w:r>
        <w:rPr>
          <w:i/>
          <w:sz w:val="24"/>
        </w:rPr>
        <w:t>владеть'.</w:t>
      </w:r>
    </w:p>
    <w:p w:rsidR="00D77438" w:rsidRDefault="00A45FAE">
      <w:pPr>
        <w:pStyle w:val="a3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терминологией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реальности;</w:t>
      </w:r>
    </w:p>
    <w:p w:rsidR="00D77438" w:rsidRDefault="00A45FAE">
      <w:pPr>
        <w:pStyle w:val="a4"/>
        <w:numPr>
          <w:ilvl w:val="0"/>
          <w:numId w:val="2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трёхмерного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D77438" w:rsidRDefault="00A45FAE">
      <w:pPr>
        <w:pStyle w:val="a4"/>
        <w:numPr>
          <w:ilvl w:val="0"/>
          <w:numId w:val="2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реальностью;</w:t>
      </w:r>
    </w:p>
    <w:p w:rsidR="00D77438" w:rsidRDefault="00A45FAE">
      <w:pPr>
        <w:pStyle w:val="a4"/>
        <w:numPr>
          <w:ilvl w:val="0"/>
          <w:numId w:val="2"/>
        </w:numPr>
        <w:tabs>
          <w:tab w:val="left" w:pos="360"/>
        </w:tabs>
        <w:ind w:right="1873" w:firstLine="0"/>
        <w:rPr>
          <w:sz w:val="24"/>
        </w:rPr>
      </w:pP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Формы подведения итогов реализации общеобразовательной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Кейса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D77438" w:rsidRDefault="00A45FAE">
      <w:pPr>
        <w:pStyle w:val="1"/>
      </w:pPr>
      <w:r>
        <w:t>Формы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</w:p>
    <w:p w:rsidR="00D77438" w:rsidRDefault="00A45FAE">
      <w:pPr>
        <w:pStyle w:val="a3"/>
      </w:pPr>
      <w:r>
        <w:t>Представление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пройдёт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публичной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решений кейса командами и последующих ответов выступающих на вопросы наставника и других</w:t>
      </w:r>
      <w:r>
        <w:rPr>
          <w:spacing w:val="1"/>
        </w:rPr>
        <w:t xml:space="preserve"> </w:t>
      </w:r>
      <w:r>
        <w:t>команд.</w:t>
      </w:r>
    </w:p>
    <w:p w:rsidR="00D77438" w:rsidRDefault="00A45FAE">
      <w:pPr>
        <w:pStyle w:val="1"/>
        <w:spacing w:before="2"/>
      </w:pPr>
      <w:r>
        <w:t>Формы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</w:p>
    <w:p w:rsidR="00D77438" w:rsidRDefault="00A45FAE">
      <w:pPr>
        <w:pStyle w:val="a3"/>
        <w:spacing w:line="274" w:lineRule="exact"/>
      </w:pPr>
      <w:r>
        <w:t>Беседа,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опрос.</w:t>
      </w:r>
    </w:p>
    <w:p w:rsidR="00D77438" w:rsidRDefault="00D77438">
      <w:pPr>
        <w:pStyle w:val="a3"/>
        <w:spacing w:before="5"/>
        <w:ind w:left="0"/>
      </w:pPr>
    </w:p>
    <w:p w:rsidR="00D77438" w:rsidRDefault="00A45FAE">
      <w:pPr>
        <w:pStyle w:val="1"/>
        <w:spacing w:before="0"/>
        <w:ind w:left="3785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</w:p>
    <w:p w:rsidR="00D77438" w:rsidRDefault="00A45FAE">
      <w:pPr>
        <w:pStyle w:val="a3"/>
        <w:spacing w:line="274" w:lineRule="exact"/>
        <w:ind w:left="928"/>
      </w:pPr>
      <w:r>
        <w:t>Технологии</w:t>
      </w:r>
      <w:r>
        <w:rPr>
          <w:spacing w:val="-4"/>
        </w:rPr>
        <w:t xml:space="preserve"> </w:t>
      </w:r>
      <w:r>
        <w:t>виртуальной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дополненной</w:t>
      </w:r>
      <w:r>
        <w:rPr>
          <w:spacing w:val="-3"/>
        </w:rPr>
        <w:t xml:space="preserve"> </w:t>
      </w:r>
      <w:r>
        <w:t>реальности.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VR-технологиями</w:t>
      </w:r>
    </w:p>
    <w:p w:rsidR="00D77438" w:rsidRDefault="00A45FAE">
      <w:pPr>
        <w:pStyle w:val="a3"/>
        <w:ind w:right="619"/>
      </w:pPr>
      <w:r>
        <w:t>Выявление принципов работы шлема виртуальной реальности, поиск, анализ и структурирование</w:t>
      </w:r>
      <w:r>
        <w:rPr>
          <w:spacing w:val="-58"/>
        </w:rPr>
        <w:t xml:space="preserve"> </w:t>
      </w:r>
      <w:r>
        <w:t>информации о других VR- устройствах. Использование симуляторов, выполненных с помощью</w:t>
      </w:r>
      <w:r>
        <w:rPr>
          <w:spacing w:val="1"/>
        </w:rPr>
        <w:t xml:space="preserve"> </w:t>
      </w:r>
      <w:r>
        <w:t>технологии VR, в образовательной деятельности. Обзор, изучение основных компонентов,</w:t>
      </w:r>
      <w:r>
        <w:rPr>
          <w:spacing w:val="1"/>
        </w:rPr>
        <w:t xml:space="preserve"> </w:t>
      </w:r>
      <w:r>
        <w:t xml:space="preserve">инструментов приложения </w:t>
      </w:r>
      <w:proofErr w:type="spellStart"/>
      <w:r>
        <w:t>Steam</w:t>
      </w:r>
      <w:proofErr w:type="spellEnd"/>
      <w:r>
        <w:t xml:space="preserve"> VR.</w:t>
      </w:r>
      <w:r>
        <w:rPr>
          <w:spacing w:val="1"/>
        </w:rPr>
        <w:t xml:space="preserve"> </w:t>
      </w:r>
      <w:r>
        <w:t xml:space="preserve">Знакомство с приложением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4. 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игры.</w:t>
      </w:r>
    </w:p>
    <w:p w:rsidR="00D77438" w:rsidRDefault="00A45FAE">
      <w:pPr>
        <w:pStyle w:val="a3"/>
        <w:ind w:right="851" w:firstLine="708"/>
      </w:pPr>
      <w:r>
        <w:t>Программа предполагает постепенное расширение знаний и их углубление, а также</w:t>
      </w:r>
      <w:r>
        <w:rPr>
          <w:spacing w:val="1"/>
        </w:rPr>
        <w:t xml:space="preserve"> </w:t>
      </w:r>
      <w:r>
        <w:t>приобретение умений в области проектирования, конструирования и изготовления творческого</w:t>
      </w:r>
      <w:r>
        <w:rPr>
          <w:spacing w:val="-57"/>
        </w:rPr>
        <w:t xml:space="preserve"> </w:t>
      </w:r>
      <w:r>
        <w:t>продукта.</w:t>
      </w:r>
    </w:p>
    <w:p w:rsidR="00D77438" w:rsidRDefault="00A45FAE">
      <w:pPr>
        <w:pStyle w:val="a3"/>
        <w:spacing w:before="1"/>
        <w:ind w:right="573"/>
      </w:pPr>
      <w:r>
        <w:t>В основе образовательного процесса лежит проектный подход. Основная форма подачи теории —</w:t>
      </w:r>
      <w:r>
        <w:rPr>
          <w:spacing w:val="-57"/>
        </w:rPr>
        <w:t xml:space="preserve"> </w:t>
      </w:r>
      <w:r>
        <w:t>интерактивные</w:t>
      </w:r>
      <w:r>
        <w:rPr>
          <w:spacing w:val="-4"/>
        </w:rPr>
        <w:t xml:space="preserve"> </w:t>
      </w:r>
      <w:r>
        <w:t>лекции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пошаговые</w:t>
      </w:r>
      <w:r>
        <w:rPr>
          <w:spacing w:val="-2"/>
        </w:rPr>
        <w:t xml:space="preserve"> </w:t>
      </w:r>
      <w:r>
        <w:t>мастер-классы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 до</w:t>
      </w:r>
      <w:r>
        <w:rPr>
          <w:spacing w:val="-1"/>
        </w:rPr>
        <w:t xml:space="preserve"> </w:t>
      </w:r>
      <w:r>
        <w:t>10-15</w:t>
      </w:r>
      <w:r>
        <w:rPr>
          <w:spacing w:val="-2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Практические</w:t>
      </w:r>
    </w:p>
    <w:p w:rsidR="00D77438" w:rsidRDefault="00A45FAE">
      <w:pPr>
        <w:pStyle w:val="a3"/>
      </w:pPr>
      <w:r>
        <w:t>задания планируется выполнять как индивидуально и в парах, так и в малых группах.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семинаров,</w:t>
      </w:r>
      <w:r>
        <w:rPr>
          <w:spacing w:val="-3"/>
        </w:rPr>
        <w:t xml:space="preserve"> </w:t>
      </w:r>
      <w:r>
        <w:t>лекций: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наглядности</w:t>
      </w:r>
      <w:r>
        <w:rPr>
          <w:spacing w:val="-5"/>
        </w:rPr>
        <w:t xml:space="preserve"> </w:t>
      </w:r>
      <w:r>
        <w:t>подаваемого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различный</w:t>
      </w:r>
      <w:r>
        <w:rPr>
          <w:spacing w:val="-1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видеоролики,</w:t>
      </w:r>
      <w:r>
        <w:rPr>
          <w:spacing w:val="-3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пр.</w:t>
      </w:r>
    </w:p>
    <w:p w:rsidR="00D77438" w:rsidRDefault="00D77438">
      <w:pPr>
        <w:sectPr w:rsidR="00D77438">
          <w:pgSz w:w="11910" w:h="16840"/>
          <w:pgMar w:top="620" w:right="500" w:bottom="280" w:left="500" w:header="720" w:footer="720" w:gutter="0"/>
          <w:cols w:space="720"/>
        </w:sectPr>
      </w:pPr>
    </w:p>
    <w:p w:rsidR="00D77438" w:rsidRDefault="00A45FAE">
      <w:pPr>
        <w:pStyle w:val="1"/>
        <w:spacing w:before="78" w:after="4" w:line="240" w:lineRule="auto"/>
        <w:ind w:left="205" w:right="205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716"/>
        <w:gridCol w:w="1315"/>
      </w:tblGrid>
      <w:tr w:rsidR="00D77438">
        <w:trPr>
          <w:trHeight w:val="551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7438" w:rsidRDefault="00A45FA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77438" w:rsidRDefault="00A45F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D77438">
        <w:trPr>
          <w:trHeight w:val="275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(«Создавай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миры»)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7438">
        <w:trPr>
          <w:trHeight w:val="275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7438">
        <w:trPr>
          <w:trHeight w:val="277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VR-технологиями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7438">
        <w:trPr>
          <w:trHeight w:val="551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7438" w:rsidRDefault="00A45FA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VR-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7438">
        <w:trPr>
          <w:trHeight w:val="551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Pr="00A45FAE" w:rsidRDefault="00A45FAE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Игра</w:t>
            </w:r>
            <w:r w:rsidRPr="00A45FAE">
              <w:rPr>
                <w:spacing w:val="-1"/>
                <w:sz w:val="24"/>
                <w:lang w:val="en-US"/>
              </w:rPr>
              <w:t xml:space="preserve"> </w:t>
            </w:r>
            <w:r w:rsidRPr="00A45FAE">
              <w:rPr>
                <w:sz w:val="24"/>
                <w:lang w:val="en-US"/>
              </w:rPr>
              <w:t>«Beat</w:t>
            </w:r>
            <w:r w:rsidRPr="00A45FAE">
              <w:rPr>
                <w:spacing w:val="-2"/>
                <w:sz w:val="24"/>
                <w:lang w:val="en-US"/>
              </w:rPr>
              <w:t xml:space="preserve"> </w:t>
            </w:r>
            <w:r w:rsidRPr="00A45FAE">
              <w:rPr>
                <w:sz w:val="24"/>
                <w:lang w:val="en-US"/>
              </w:rPr>
              <w:t>saber»,</w:t>
            </w:r>
            <w:r w:rsidRPr="00A45FA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Игра</w:t>
            </w:r>
            <w:r w:rsidRPr="00A45FAE">
              <w:rPr>
                <w:spacing w:val="-1"/>
                <w:sz w:val="24"/>
                <w:lang w:val="en-US"/>
              </w:rPr>
              <w:t xml:space="preserve"> </w:t>
            </w:r>
            <w:r w:rsidRPr="00A45FAE">
              <w:rPr>
                <w:sz w:val="24"/>
                <w:lang w:val="en-US"/>
              </w:rPr>
              <w:t>"</w:t>
            </w:r>
            <w:r w:rsidRPr="00A45FAE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A45FAE">
              <w:rPr>
                <w:sz w:val="24"/>
                <w:lang w:val="en-US"/>
              </w:rPr>
              <w:t>Vivecraft</w:t>
            </w:r>
            <w:proofErr w:type="spellEnd"/>
            <w:r w:rsidRPr="00A45FAE">
              <w:rPr>
                <w:sz w:val="24"/>
                <w:lang w:val="en-US"/>
              </w:rPr>
              <w:t>".</w:t>
            </w:r>
          </w:p>
          <w:p w:rsidR="00D77438" w:rsidRDefault="00A45FA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популярных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VR-игр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VR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7438">
        <w:trPr>
          <w:trHeight w:val="827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D77438" w:rsidRDefault="00A45FA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7438">
        <w:trPr>
          <w:trHeight w:val="275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Обзор,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 </w:t>
            </w:r>
            <w:proofErr w:type="spellStart"/>
            <w:r>
              <w:rPr>
                <w:sz w:val="24"/>
              </w:rPr>
              <w:t>SteamVR</w:t>
            </w:r>
            <w:proofErr w:type="spellEnd"/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77438">
        <w:trPr>
          <w:trHeight w:val="275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Unreal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Engine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77438">
        <w:trPr>
          <w:trHeight w:val="278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</w:t>
            </w:r>
            <w:proofErr w:type="spellEnd"/>
            <w:r>
              <w:rPr>
                <w:sz w:val="24"/>
              </w:rPr>
              <w:t>-игры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7438">
        <w:trPr>
          <w:trHeight w:val="275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77438">
        <w:trPr>
          <w:trHeight w:val="276"/>
        </w:trPr>
        <w:tc>
          <w:tcPr>
            <w:tcW w:w="653" w:type="dxa"/>
            <w:tcBorders>
              <w:right w:val="single" w:sz="6" w:space="0" w:color="000000"/>
            </w:tcBorders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16" w:type="dxa"/>
            <w:tcBorders>
              <w:left w:val="single" w:sz="6" w:space="0" w:color="000000"/>
            </w:tcBorders>
          </w:tcPr>
          <w:p w:rsidR="00D77438" w:rsidRDefault="00A45F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15" w:type="dxa"/>
          </w:tcPr>
          <w:p w:rsidR="00D77438" w:rsidRDefault="00A45F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77438" w:rsidRDefault="00D77438">
      <w:pPr>
        <w:pStyle w:val="a3"/>
        <w:spacing w:before="8"/>
        <w:ind w:left="0"/>
        <w:rPr>
          <w:b/>
          <w:sz w:val="23"/>
        </w:rPr>
      </w:pPr>
    </w:p>
    <w:p w:rsidR="00D77438" w:rsidRDefault="00A45FAE">
      <w:pPr>
        <w:ind w:left="205" w:right="208"/>
        <w:jc w:val="center"/>
        <w:rPr>
          <w:b/>
          <w:sz w:val="24"/>
        </w:rPr>
      </w:pPr>
      <w:r>
        <w:rPr>
          <w:b/>
          <w:sz w:val="24"/>
        </w:rPr>
        <w:t>Материально-технические условия реализации программы Аппаратное и техническое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D77438" w:rsidRDefault="00A45FAE">
      <w:pPr>
        <w:pStyle w:val="a4"/>
        <w:numPr>
          <w:ilvl w:val="0"/>
          <w:numId w:val="2"/>
        </w:numPr>
        <w:tabs>
          <w:tab w:val="left" w:pos="360"/>
        </w:tabs>
        <w:spacing w:line="271" w:lineRule="exact"/>
        <w:ind w:left="35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:</w:t>
      </w:r>
    </w:p>
    <w:p w:rsidR="00D77438" w:rsidRDefault="00A45FAE">
      <w:pPr>
        <w:pStyle w:val="a3"/>
      </w:pPr>
      <w:proofErr w:type="gramStart"/>
      <w:r>
        <w:t>ноутбук: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4"/>
        </w:rPr>
        <w:t xml:space="preserve"> </w:t>
      </w:r>
      <w:r>
        <w:t>процессора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тесту</w:t>
      </w:r>
      <w:r>
        <w:rPr>
          <w:spacing w:val="-7"/>
        </w:rPr>
        <w:t xml:space="preserve"> </w:t>
      </w:r>
      <w:proofErr w:type="spellStart"/>
      <w:r>
        <w:t>PassMark</w:t>
      </w:r>
      <w:proofErr w:type="spellEnd"/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CPU</w:t>
      </w:r>
      <w:r>
        <w:rPr>
          <w:spacing w:val="-1"/>
        </w:rPr>
        <w:t xml:space="preserve"> </w:t>
      </w:r>
      <w:proofErr w:type="spellStart"/>
      <w:r>
        <w:t>BenchMark</w:t>
      </w:r>
      <w:proofErr w:type="spellEnd"/>
      <w:proofErr w:type="gramEnd"/>
    </w:p>
    <w:p w:rsidR="00D77438" w:rsidRDefault="006F1A61">
      <w:pPr>
        <w:pStyle w:val="a3"/>
        <w:ind w:right="582"/>
      </w:pPr>
      <w:hyperlink r:id="rId7">
        <w:proofErr w:type="gramStart"/>
        <w:r w:rsidR="00A45FAE">
          <w:t>http://www.cpubenchmark.net/):</w:t>
        </w:r>
      </w:hyperlink>
      <w:r w:rsidR="00A45FAE">
        <w:rPr>
          <w:spacing w:val="-2"/>
        </w:rPr>
        <w:t xml:space="preserve"> </w:t>
      </w:r>
      <w:r w:rsidR="00A45FAE">
        <w:t>не</w:t>
      </w:r>
      <w:r w:rsidR="00A45FAE">
        <w:rPr>
          <w:spacing w:val="-3"/>
        </w:rPr>
        <w:t xml:space="preserve"> </w:t>
      </w:r>
      <w:r w:rsidR="00A45FAE">
        <w:t>менее</w:t>
      </w:r>
      <w:r w:rsidR="00A45FAE">
        <w:rPr>
          <w:spacing w:val="-3"/>
        </w:rPr>
        <w:t xml:space="preserve"> </w:t>
      </w:r>
      <w:r w:rsidR="00A45FAE">
        <w:t>2000</w:t>
      </w:r>
      <w:r w:rsidR="00A45FAE">
        <w:rPr>
          <w:spacing w:val="-2"/>
        </w:rPr>
        <w:t xml:space="preserve"> </w:t>
      </w:r>
      <w:r w:rsidR="00A45FAE">
        <w:t>единиц;</w:t>
      </w:r>
      <w:r w:rsidR="00A45FAE">
        <w:rPr>
          <w:spacing w:val="-2"/>
        </w:rPr>
        <w:t xml:space="preserve"> </w:t>
      </w:r>
      <w:r w:rsidR="00A45FAE">
        <w:t>объём</w:t>
      </w:r>
      <w:r w:rsidR="00A45FAE">
        <w:rPr>
          <w:spacing w:val="-3"/>
        </w:rPr>
        <w:t xml:space="preserve"> </w:t>
      </w:r>
      <w:r w:rsidR="00A45FAE">
        <w:t>оперативной</w:t>
      </w:r>
      <w:r w:rsidR="00A45FAE">
        <w:rPr>
          <w:spacing w:val="-2"/>
        </w:rPr>
        <w:t xml:space="preserve"> </w:t>
      </w:r>
      <w:r w:rsidR="00A45FAE">
        <w:t>памяти:</w:t>
      </w:r>
      <w:r w:rsidR="00A45FAE">
        <w:rPr>
          <w:spacing w:val="-2"/>
        </w:rPr>
        <w:t xml:space="preserve"> </w:t>
      </w:r>
      <w:r w:rsidR="00A45FAE">
        <w:t>не</w:t>
      </w:r>
      <w:r w:rsidR="00A45FAE">
        <w:rPr>
          <w:spacing w:val="-3"/>
        </w:rPr>
        <w:t xml:space="preserve"> </w:t>
      </w:r>
      <w:r w:rsidR="00A45FAE">
        <w:t>менее</w:t>
      </w:r>
      <w:r w:rsidR="00A45FAE">
        <w:rPr>
          <w:spacing w:val="-3"/>
        </w:rPr>
        <w:t xml:space="preserve"> </w:t>
      </w:r>
      <w:r w:rsidR="00A45FAE">
        <w:t>4</w:t>
      </w:r>
      <w:r w:rsidR="00A45FAE">
        <w:rPr>
          <w:spacing w:val="-2"/>
        </w:rPr>
        <w:t xml:space="preserve"> </w:t>
      </w:r>
      <w:r w:rsidR="00A45FAE">
        <w:t>Гб;</w:t>
      </w:r>
      <w:r w:rsidR="00A45FAE">
        <w:rPr>
          <w:spacing w:val="-57"/>
        </w:rPr>
        <w:t xml:space="preserve"> </w:t>
      </w:r>
      <w:r w:rsidR="00A45FAE">
        <w:t>объём накопителя SSD/</w:t>
      </w:r>
      <w:proofErr w:type="spellStart"/>
      <w:r w:rsidR="00A45FAE">
        <w:t>eMMC</w:t>
      </w:r>
      <w:proofErr w:type="spellEnd"/>
      <w:r w:rsidR="00A45FAE">
        <w:t>: не менее 128 Гб (или соответствующий по характеристикам</w:t>
      </w:r>
      <w:r w:rsidR="00A45FAE">
        <w:rPr>
          <w:spacing w:val="1"/>
        </w:rPr>
        <w:t xml:space="preserve"> </w:t>
      </w:r>
      <w:r w:rsidR="00A45FAE">
        <w:t>персональный</w:t>
      </w:r>
      <w:r w:rsidR="00A45FAE">
        <w:rPr>
          <w:spacing w:val="-1"/>
        </w:rPr>
        <w:t xml:space="preserve"> </w:t>
      </w:r>
      <w:r w:rsidR="00A45FAE">
        <w:t>компьютер с</w:t>
      </w:r>
      <w:r w:rsidR="00A45FAE">
        <w:rPr>
          <w:spacing w:val="-2"/>
        </w:rPr>
        <w:t xml:space="preserve"> </w:t>
      </w:r>
      <w:r w:rsidR="00A45FAE">
        <w:t>монитором, клавиатурой</w:t>
      </w:r>
      <w:r w:rsidR="00A45FAE">
        <w:rPr>
          <w:spacing w:val="-1"/>
        </w:rPr>
        <w:t xml:space="preserve"> </w:t>
      </w:r>
      <w:r w:rsidR="00A45FAE">
        <w:t>и колонками);</w:t>
      </w:r>
      <w:r w:rsidR="00A45FAE">
        <w:rPr>
          <w:spacing w:val="-1"/>
        </w:rPr>
        <w:t xml:space="preserve"> </w:t>
      </w:r>
      <w:r w:rsidR="00A45FAE">
        <w:t>мышь.</w:t>
      </w:r>
      <w:proofErr w:type="gramEnd"/>
    </w:p>
    <w:p w:rsidR="00D77438" w:rsidRDefault="00A45FAE">
      <w:pPr>
        <w:pStyle w:val="a4"/>
        <w:numPr>
          <w:ilvl w:val="0"/>
          <w:numId w:val="2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наставника:</w:t>
      </w:r>
    </w:p>
    <w:p w:rsidR="00D77438" w:rsidRDefault="00A45FAE">
      <w:pPr>
        <w:pStyle w:val="a3"/>
      </w:pPr>
      <w:r>
        <w:t>ноутбук:</w:t>
      </w:r>
      <w:r>
        <w:rPr>
          <w:spacing w:val="-2"/>
        </w:rPr>
        <w:t xml:space="preserve"> </w:t>
      </w:r>
      <w:r>
        <w:t xml:space="preserve">процессор </w:t>
      </w:r>
      <w:proofErr w:type="spellStart"/>
      <w:r>
        <w:t>IntelCore</w:t>
      </w:r>
      <w:proofErr w:type="spellEnd"/>
      <w:r>
        <w:rPr>
          <w:spacing w:val="-3"/>
        </w:rPr>
        <w:t xml:space="preserve"> </w:t>
      </w:r>
      <w:r>
        <w:t>i5-4590/AMD</w:t>
      </w:r>
      <w:r>
        <w:rPr>
          <w:spacing w:val="-2"/>
        </w:rPr>
        <w:t xml:space="preserve"> </w:t>
      </w:r>
      <w:r>
        <w:t>FX</w:t>
      </w:r>
      <w:r>
        <w:rPr>
          <w:spacing w:val="-1"/>
        </w:rPr>
        <w:t xml:space="preserve"> </w:t>
      </w:r>
      <w:r>
        <w:t>8350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аналогичная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модель,</w:t>
      </w:r>
    </w:p>
    <w:p w:rsidR="00D77438" w:rsidRDefault="00A45FAE">
      <w:pPr>
        <w:pStyle w:val="a3"/>
        <w:ind w:right="408"/>
      </w:pPr>
      <w:r>
        <w:t xml:space="preserve">графический процессор NVIDIA </w:t>
      </w:r>
      <w:proofErr w:type="spellStart"/>
      <w:r>
        <w:t>GeForce</w:t>
      </w:r>
      <w:proofErr w:type="spellEnd"/>
      <w:r>
        <w:t xml:space="preserve"> GTX 970, AMD </w:t>
      </w:r>
      <w:proofErr w:type="spellStart"/>
      <w:r>
        <w:t>Radeon</w:t>
      </w:r>
      <w:proofErr w:type="spellEnd"/>
      <w:r>
        <w:t xml:space="preserve"> R9 290 — аналогичная или более</w:t>
      </w:r>
      <w:r>
        <w:rPr>
          <w:spacing w:val="1"/>
        </w:rPr>
        <w:t xml:space="preserve"> </w:t>
      </w:r>
      <w:r>
        <w:t xml:space="preserve">новая модель, объём оперативной памяти: не менее 4 Гб, видеовыход </w:t>
      </w:r>
      <w:proofErr w:type="gramStart"/>
      <w:r>
        <w:t>Н</w:t>
      </w:r>
      <w:proofErr w:type="gramEnd"/>
      <w:r>
        <w:t xml:space="preserve">DMI 1.4, </w:t>
      </w:r>
      <w:proofErr w:type="spellStart"/>
      <w:r>
        <w:t>DisplayPort</w:t>
      </w:r>
      <w:proofErr w:type="spellEnd"/>
      <w:r>
        <w:t xml:space="preserve"> 1.2 или</w:t>
      </w:r>
      <w:r>
        <w:rPr>
          <w:spacing w:val="-57"/>
        </w:rPr>
        <w:t xml:space="preserve"> </w:t>
      </w:r>
      <w:r>
        <w:t>более новая модель (или соответствующий по характеристикам персональный компьютер с</w:t>
      </w:r>
      <w:r>
        <w:rPr>
          <w:spacing w:val="1"/>
        </w:rPr>
        <w:t xml:space="preserve"> </w:t>
      </w:r>
      <w:r>
        <w:t>монитором,</w:t>
      </w:r>
      <w:r>
        <w:rPr>
          <w:spacing w:val="-1"/>
        </w:rPr>
        <w:t xml:space="preserve"> </w:t>
      </w:r>
      <w:r>
        <w:t>клавиатурой и колонками);</w:t>
      </w:r>
    </w:p>
    <w:p w:rsidR="00D77438" w:rsidRDefault="00A45FAE">
      <w:pPr>
        <w:pStyle w:val="a3"/>
        <w:ind w:right="300"/>
      </w:pPr>
      <w:r>
        <w:t xml:space="preserve">шлем виртуальной реальности НТС </w:t>
      </w:r>
      <w:proofErr w:type="spellStart"/>
      <w:r>
        <w:t>Vive</w:t>
      </w:r>
      <w:proofErr w:type="spellEnd"/>
      <w:r>
        <w:t xml:space="preserve"> или </w:t>
      </w:r>
      <w:proofErr w:type="spellStart"/>
      <w:r>
        <w:t>ViveProFullKit</w:t>
      </w:r>
      <w:proofErr w:type="spellEnd"/>
      <w:r>
        <w:t xml:space="preserve"> — 1 шт.; личные мобильные устройства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и/или наставника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операционной системой</w:t>
      </w:r>
      <w:r>
        <w:rPr>
          <w:spacing w:val="-1"/>
        </w:rPr>
        <w:t xml:space="preserve"> </w:t>
      </w:r>
      <w:proofErr w:type="spellStart"/>
      <w:r>
        <w:t>Android</w:t>
      </w:r>
      <w:proofErr w:type="spellEnd"/>
      <w:r>
        <w:t>;</w:t>
      </w:r>
    </w:p>
    <w:p w:rsidR="00D77438" w:rsidRDefault="00A45FAE">
      <w:pPr>
        <w:pStyle w:val="a3"/>
        <w:ind w:right="1179"/>
      </w:pPr>
      <w:r>
        <w:t>презентационное оборудование с возможностью подключения к компьютеру — 1 комплект;</w:t>
      </w:r>
      <w:r>
        <w:rPr>
          <w:spacing w:val="-57"/>
        </w:rPr>
        <w:t xml:space="preserve"> </w:t>
      </w:r>
      <w:proofErr w:type="spellStart"/>
      <w:r>
        <w:t>флипчарт</w:t>
      </w:r>
      <w:proofErr w:type="spellEnd"/>
      <w:r>
        <w:t xml:space="preserve"> с комплектом листов/маркерная доска, соответствующий набор письменных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— 1</w:t>
      </w:r>
      <w:r>
        <w:rPr>
          <w:spacing w:val="-3"/>
        </w:rPr>
        <w:t xml:space="preserve"> </w:t>
      </w:r>
      <w:r>
        <w:t xml:space="preserve">шт.; единая сеть </w:t>
      </w:r>
      <w:proofErr w:type="spellStart"/>
      <w:r>
        <w:t>Wi-Fi</w:t>
      </w:r>
      <w:proofErr w:type="spellEnd"/>
      <w:r>
        <w:t>.</w:t>
      </w:r>
    </w:p>
    <w:p w:rsidR="00D77438" w:rsidRDefault="00A45FAE">
      <w:pPr>
        <w:pStyle w:val="1"/>
      </w:pPr>
      <w:r>
        <w:t>Программное</w:t>
      </w:r>
      <w:r>
        <w:rPr>
          <w:spacing w:val="-3"/>
        </w:rPr>
        <w:t xml:space="preserve"> </w:t>
      </w:r>
      <w:r>
        <w:t>обеспечение:</w:t>
      </w:r>
    </w:p>
    <w:p w:rsidR="00D77438" w:rsidRDefault="00A45FAE">
      <w:pPr>
        <w:pStyle w:val="a4"/>
        <w:numPr>
          <w:ilvl w:val="0"/>
          <w:numId w:val="2"/>
        </w:numPr>
        <w:tabs>
          <w:tab w:val="left" w:pos="360"/>
        </w:tabs>
        <w:ind w:right="6863" w:firstLine="0"/>
        <w:rPr>
          <w:sz w:val="24"/>
        </w:rPr>
      </w:pPr>
      <w:r>
        <w:rPr>
          <w:sz w:val="24"/>
        </w:rPr>
        <w:t>офисное программное обеспечение;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Steam</w:t>
      </w:r>
      <w:proofErr w:type="spellEnd"/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Steam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VR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Unreal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Engine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 w:rsidR="00D77438" w:rsidRDefault="00A45FAE">
      <w:pPr>
        <w:pStyle w:val="1"/>
        <w:spacing w:before="3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материала</w:t>
      </w:r>
    </w:p>
    <w:p w:rsidR="00D77438" w:rsidRDefault="00A45FAE">
      <w:pPr>
        <w:pStyle w:val="a4"/>
        <w:numPr>
          <w:ilvl w:val="0"/>
          <w:numId w:val="1"/>
        </w:numPr>
        <w:tabs>
          <w:tab w:val="left" w:pos="460"/>
        </w:tabs>
        <w:spacing w:line="274" w:lineRule="exact"/>
        <w:rPr>
          <w:sz w:val="24"/>
        </w:rPr>
      </w:pPr>
      <w:r>
        <w:rPr>
          <w:sz w:val="24"/>
        </w:rPr>
        <w:t>Адриан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Шонесси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продав</w:t>
      </w:r>
      <w:r>
        <w:rPr>
          <w:spacing w:val="-1"/>
          <w:sz w:val="24"/>
        </w:rPr>
        <w:t xml:space="preserve"> </w:t>
      </w:r>
      <w:r>
        <w:rPr>
          <w:sz w:val="24"/>
        </w:rPr>
        <w:t>душу</w:t>
      </w:r>
      <w:r>
        <w:rPr>
          <w:spacing w:val="-6"/>
          <w:sz w:val="24"/>
        </w:rPr>
        <w:t xml:space="preserve"> </w:t>
      </w:r>
      <w:r>
        <w:rPr>
          <w:sz w:val="24"/>
        </w:rPr>
        <w:t>дьяволу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Питер.</w:t>
      </w:r>
    </w:p>
    <w:p w:rsidR="00D77438" w:rsidRDefault="00A45FAE">
      <w:pPr>
        <w:pStyle w:val="a4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Фил</w:t>
      </w:r>
      <w:r>
        <w:rPr>
          <w:spacing w:val="-2"/>
          <w:sz w:val="24"/>
        </w:rPr>
        <w:t xml:space="preserve"> </w:t>
      </w:r>
      <w:r>
        <w:rPr>
          <w:sz w:val="24"/>
        </w:rPr>
        <w:t>Кливер.</w:t>
      </w:r>
      <w:r>
        <w:rPr>
          <w:spacing w:val="-1"/>
          <w:sz w:val="24"/>
        </w:rPr>
        <w:t xml:space="preserve"> </w:t>
      </w: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дизайн-школе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Рипол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Классик.</w:t>
      </w:r>
    </w:p>
    <w:p w:rsidR="00D77438" w:rsidRDefault="00A45FAE">
      <w:pPr>
        <w:pStyle w:val="a4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Майкл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Джанда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Сожги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портфолио!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чему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дизайнерских школах /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Питер.</w:t>
      </w:r>
    </w:p>
    <w:p w:rsidR="00D77438" w:rsidRDefault="00A45FAE">
      <w:pPr>
        <w:pStyle w:val="a4"/>
        <w:numPr>
          <w:ilvl w:val="0"/>
          <w:numId w:val="1"/>
        </w:numPr>
        <w:tabs>
          <w:tab w:val="left" w:pos="460"/>
        </w:tabs>
        <w:ind w:left="220" w:right="827" w:firstLine="0"/>
        <w:rPr>
          <w:sz w:val="24"/>
        </w:rPr>
      </w:pPr>
      <w:r>
        <w:rPr>
          <w:sz w:val="24"/>
        </w:rPr>
        <w:t xml:space="preserve">Жанна </w:t>
      </w:r>
      <w:proofErr w:type="spellStart"/>
      <w:r>
        <w:rPr>
          <w:sz w:val="24"/>
        </w:rPr>
        <w:t>Лидтка</w:t>
      </w:r>
      <w:proofErr w:type="spellEnd"/>
      <w:r>
        <w:rPr>
          <w:sz w:val="24"/>
        </w:rPr>
        <w:t xml:space="preserve">, Тим </w:t>
      </w:r>
      <w:proofErr w:type="spellStart"/>
      <w:r>
        <w:rPr>
          <w:sz w:val="24"/>
        </w:rPr>
        <w:t>Огилви</w:t>
      </w:r>
      <w:proofErr w:type="spellEnd"/>
      <w:r>
        <w:rPr>
          <w:sz w:val="24"/>
        </w:rPr>
        <w:t>. Думай как дизайнер. Дизайн-мышление для менеджеров / Манн,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Фербер.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460"/>
        </w:tabs>
        <w:rPr>
          <w:sz w:val="24"/>
          <w:lang w:val="en-US"/>
        </w:rPr>
      </w:pPr>
      <w:proofErr w:type="spellStart"/>
      <w:r w:rsidRPr="00A45FAE">
        <w:rPr>
          <w:sz w:val="24"/>
          <w:lang w:val="en-US"/>
        </w:rPr>
        <w:t>Koos</w:t>
      </w:r>
      <w:proofErr w:type="spellEnd"/>
      <w:r w:rsidRPr="00A45FAE">
        <w:rPr>
          <w:spacing w:val="-1"/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Eissen</w:t>
      </w:r>
      <w:proofErr w:type="spellEnd"/>
      <w:r w:rsidRPr="00A45FAE">
        <w:rPr>
          <w:sz w:val="24"/>
          <w:lang w:val="en-US"/>
        </w:rPr>
        <w:t>,</w:t>
      </w:r>
      <w:r w:rsidRPr="00A45FAE">
        <w:rPr>
          <w:spacing w:val="-1"/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Roselien</w:t>
      </w:r>
      <w:proofErr w:type="spellEnd"/>
      <w:r w:rsidRPr="00A45FAE">
        <w:rPr>
          <w:spacing w:val="-1"/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Steur</w:t>
      </w:r>
      <w:proofErr w:type="spellEnd"/>
      <w:r w:rsidRPr="00A45FAE">
        <w:rPr>
          <w:sz w:val="24"/>
          <w:lang w:val="en-US"/>
        </w:rPr>
        <w:t>. Sketching: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Drawing</w:t>
      </w:r>
      <w:r w:rsidRPr="00A45FAE">
        <w:rPr>
          <w:spacing w:val="-4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Techniques for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Product</w:t>
      </w:r>
      <w:r w:rsidRPr="00A45FAE">
        <w:rPr>
          <w:spacing w:val="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Designers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/ Hardcover, 2009.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460"/>
        </w:tabs>
        <w:rPr>
          <w:sz w:val="24"/>
          <w:lang w:val="en-US"/>
        </w:rPr>
      </w:pPr>
      <w:r w:rsidRPr="00A45FAE">
        <w:rPr>
          <w:sz w:val="24"/>
          <w:lang w:val="en-US"/>
        </w:rPr>
        <w:t>Kevin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Henry.</w:t>
      </w:r>
      <w:r w:rsidRPr="00A45FAE">
        <w:rPr>
          <w:spacing w:val="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Drawing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for</w:t>
      </w:r>
      <w:r w:rsidRPr="00A45FAE">
        <w:rPr>
          <w:spacing w:val="-3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Product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Designers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(Portfolio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Skills:</w:t>
      </w:r>
      <w:r w:rsidRPr="00A45FAE">
        <w:rPr>
          <w:spacing w:val="-3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Product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Design)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/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Paperback,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2012.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460"/>
        </w:tabs>
        <w:ind w:left="220" w:right="612" w:firstLine="0"/>
        <w:rPr>
          <w:sz w:val="24"/>
          <w:lang w:val="en-US"/>
        </w:rPr>
      </w:pPr>
      <w:proofErr w:type="spellStart"/>
      <w:r w:rsidRPr="00A45FAE">
        <w:rPr>
          <w:sz w:val="24"/>
          <w:lang w:val="en-US"/>
        </w:rPr>
        <w:t>Bjarki</w:t>
      </w:r>
      <w:proofErr w:type="spellEnd"/>
      <w:r w:rsidRPr="00A45FAE">
        <w:rPr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Hallgrimsson</w:t>
      </w:r>
      <w:proofErr w:type="spellEnd"/>
      <w:r w:rsidRPr="00A45FAE">
        <w:rPr>
          <w:sz w:val="24"/>
          <w:lang w:val="en-US"/>
        </w:rPr>
        <w:t xml:space="preserve">. Prototyping and </w:t>
      </w:r>
      <w:proofErr w:type="spellStart"/>
      <w:r w:rsidRPr="00A45FAE">
        <w:rPr>
          <w:sz w:val="24"/>
          <w:lang w:val="en-US"/>
        </w:rPr>
        <w:t>Modelmaking</w:t>
      </w:r>
      <w:proofErr w:type="spellEnd"/>
      <w:r w:rsidRPr="00A45FAE">
        <w:rPr>
          <w:sz w:val="24"/>
          <w:lang w:val="en-US"/>
        </w:rPr>
        <w:t xml:space="preserve"> for Product Design (Portfolio Skills) / Paperback,</w:t>
      </w:r>
      <w:r w:rsidRPr="00A45FAE">
        <w:rPr>
          <w:spacing w:val="-57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2012.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460"/>
        </w:tabs>
        <w:rPr>
          <w:sz w:val="24"/>
          <w:lang w:val="en-US"/>
        </w:rPr>
      </w:pPr>
      <w:r w:rsidRPr="00A45FAE">
        <w:rPr>
          <w:sz w:val="24"/>
          <w:lang w:val="en-US"/>
        </w:rPr>
        <w:t>Kurt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Hanks,</w:t>
      </w:r>
      <w:r w:rsidRPr="00A45FAE">
        <w:rPr>
          <w:spacing w:val="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Larry</w:t>
      </w:r>
      <w:r w:rsidRPr="00A45FAE">
        <w:rPr>
          <w:spacing w:val="-4"/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Belliston</w:t>
      </w:r>
      <w:proofErr w:type="spellEnd"/>
      <w:r w:rsidRPr="00A45FAE">
        <w:rPr>
          <w:sz w:val="24"/>
          <w:lang w:val="en-US"/>
        </w:rPr>
        <w:t>.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Rapid</w:t>
      </w:r>
      <w:r w:rsidRPr="00A45FAE">
        <w:rPr>
          <w:spacing w:val="-1"/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Viz</w:t>
      </w:r>
      <w:proofErr w:type="spellEnd"/>
      <w:r w:rsidRPr="00A45FAE">
        <w:rPr>
          <w:sz w:val="24"/>
          <w:lang w:val="en-US"/>
        </w:rPr>
        <w:t>: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A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New Method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for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the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Rapid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Visualization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of Ideas.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460"/>
        </w:tabs>
        <w:rPr>
          <w:sz w:val="24"/>
          <w:lang w:val="en-US"/>
        </w:rPr>
      </w:pPr>
      <w:r w:rsidRPr="00A45FAE">
        <w:rPr>
          <w:sz w:val="24"/>
          <w:lang w:val="en-US"/>
        </w:rPr>
        <w:t>Jim</w:t>
      </w:r>
      <w:r w:rsidRPr="00A45FAE">
        <w:rPr>
          <w:spacing w:val="-3"/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Lesko</w:t>
      </w:r>
      <w:proofErr w:type="spellEnd"/>
      <w:r w:rsidRPr="00A45FAE">
        <w:rPr>
          <w:sz w:val="24"/>
          <w:lang w:val="en-US"/>
        </w:rPr>
        <w:t>. Industrial Design: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Materials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and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Manufacturing</w:t>
      </w:r>
      <w:r w:rsidRPr="00A45FAE">
        <w:rPr>
          <w:spacing w:val="-3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Guide.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580"/>
        </w:tabs>
        <w:spacing w:before="1"/>
        <w:ind w:left="580" w:hanging="360"/>
        <w:rPr>
          <w:sz w:val="24"/>
          <w:lang w:val="en-US"/>
        </w:rPr>
      </w:pPr>
      <w:r w:rsidRPr="00A45FAE">
        <w:rPr>
          <w:sz w:val="24"/>
          <w:lang w:val="en-US"/>
        </w:rPr>
        <w:t>Rob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Thompson.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Prototyping</w:t>
      </w:r>
      <w:r w:rsidRPr="00A45FAE">
        <w:rPr>
          <w:spacing w:val="-3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and</w:t>
      </w:r>
      <w:r w:rsidRPr="00A45FAE">
        <w:rPr>
          <w:spacing w:val="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Low-Volume Production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(The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Manufacturing</w:t>
      </w:r>
      <w:r w:rsidRPr="00A45FAE">
        <w:rPr>
          <w:spacing w:val="-4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Guides).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  <w:lang w:val="en-US"/>
        </w:rPr>
      </w:pPr>
      <w:r w:rsidRPr="00A45FAE">
        <w:rPr>
          <w:sz w:val="24"/>
          <w:lang w:val="en-US"/>
        </w:rPr>
        <w:t>Rob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Thompson.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Product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and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Furniture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Design</w:t>
      </w:r>
      <w:r w:rsidRPr="00A45FAE">
        <w:rPr>
          <w:spacing w:val="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(The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Manufacturing</w:t>
      </w:r>
      <w:r w:rsidRPr="00A45FAE">
        <w:rPr>
          <w:spacing w:val="-4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Guides).</w:t>
      </w:r>
    </w:p>
    <w:p w:rsidR="00D77438" w:rsidRPr="00A45FAE" w:rsidRDefault="00D77438">
      <w:pPr>
        <w:rPr>
          <w:sz w:val="24"/>
          <w:lang w:val="en-US"/>
        </w:rPr>
        <w:sectPr w:rsidR="00D77438" w:rsidRPr="00A45FAE">
          <w:pgSz w:w="11910" w:h="16840"/>
          <w:pgMar w:top="620" w:right="500" w:bottom="280" w:left="500" w:header="720" w:footer="720" w:gutter="0"/>
          <w:cols w:space="720"/>
        </w:sectPr>
      </w:pP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580"/>
        </w:tabs>
        <w:spacing w:before="73"/>
        <w:ind w:left="220" w:right="1702" w:firstLine="0"/>
        <w:rPr>
          <w:sz w:val="24"/>
          <w:lang w:val="en-US"/>
        </w:rPr>
      </w:pPr>
      <w:r w:rsidRPr="00A45FAE">
        <w:rPr>
          <w:sz w:val="24"/>
          <w:lang w:val="en-US"/>
        </w:rPr>
        <w:lastRenderedPageBreak/>
        <w:t>Rob Thompson, Martin Thompson. Sustainable Materials, Processes and Production (The</w:t>
      </w:r>
      <w:r w:rsidRPr="00A45FAE">
        <w:rPr>
          <w:spacing w:val="-58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Manufacturing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Guides).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  <w:lang w:val="en-US"/>
        </w:rPr>
      </w:pPr>
      <w:r w:rsidRPr="00A45FAE">
        <w:rPr>
          <w:sz w:val="24"/>
          <w:lang w:val="en-US"/>
        </w:rPr>
        <w:t>Susan</w:t>
      </w:r>
      <w:r w:rsidRPr="00A45FAE">
        <w:rPr>
          <w:spacing w:val="-2"/>
          <w:sz w:val="24"/>
          <w:lang w:val="en-US"/>
        </w:rPr>
        <w:t xml:space="preserve"> </w:t>
      </w:r>
      <w:proofErr w:type="spellStart"/>
      <w:r w:rsidRPr="00A45FAE">
        <w:rPr>
          <w:sz w:val="24"/>
          <w:lang w:val="en-US"/>
        </w:rPr>
        <w:t>Weinschenk</w:t>
      </w:r>
      <w:proofErr w:type="spellEnd"/>
      <w:r w:rsidRPr="00A45FAE">
        <w:rPr>
          <w:sz w:val="24"/>
          <w:lang w:val="en-US"/>
        </w:rPr>
        <w:t>.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100 Things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Every</w:t>
      </w:r>
      <w:r w:rsidRPr="00A45FAE">
        <w:rPr>
          <w:spacing w:val="-5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Designer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Needs to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Know</w:t>
      </w:r>
      <w:r w:rsidRPr="00A45FAE">
        <w:rPr>
          <w:spacing w:val="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About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People (Voices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That Matter).</w:t>
      </w:r>
    </w:p>
    <w:p w:rsidR="00D77438" w:rsidRPr="00A45FAE" w:rsidRDefault="00A45FAE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  <w:lang w:val="en-US"/>
        </w:rPr>
      </w:pPr>
      <w:r w:rsidRPr="00A45FAE">
        <w:rPr>
          <w:sz w:val="24"/>
          <w:lang w:val="en-US"/>
        </w:rPr>
        <w:t>Jennifer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Hudson.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Process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2nd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Edition: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50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Product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Designs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from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Concept</w:t>
      </w:r>
      <w:r w:rsidRPr="00A45FAE">
        <w:rPr>
          <w:spacing w:val="-2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to</w:t>
      </w:r>
      <w:r w:rsidRPr="00A45FAE">
        <w:rPr>
          <w:spacing w:val="-1"/>
          <w:sz w:val="24"/>
          <w:lang w:val="en-US"/>
        </w:rPr>
        <w:t xml:space="preserve"> </w:t>
      </w:r>
      <w:r w:rsidRPr="00A45FAE">
        <w:rPr>
          <w:sz w:val="24"/>
          <w:lang w:val="en-US"/>
        </w:rPr>
        <w:t>Manufacture.</w:t>
      </w:r>
    </w:p>
    <w:p w:rsidR="00D77438" w:rsidRDefault="006F1A61">
      <w:pPr>
        <w:pStyle w:val="a4"/>
        <w:numPr>
          <w:ilvl w:val="0"/>
          <w:numId w:val="1"/>
        </w:numPr>
        <w:tabs>
          <w:tab w:val="left" w:pos="580"/>
        </w:tabs>
        <w:spacing w:before="1"/>
        <w:ind w:left="580" w:hanging="360"/>
        <w:rPr>
          <w:sz w:val="24"/>
        </w:rPr>
      </w:pPr>
      <w:hyperlink r:id="rId8">
        <w:r w:rsidR="00A45FAE">
          <w:rPr>
            <w:sz w:val="24"/>
          </w:rPr>
          <w:t>http://designet.ru/.</w:t>
        </w:r>
      </w:hyperlink>
    </w:p>
    <w:p w:rsidR="00D77438" w:rsidRDefault="006F1A61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</w:rPr>
      </w:pPr>
      <w:hyperlink r:id="rId9">
        <w:r w:rsidR="00A45FAE">
          <w:rPr>
            <w:sz w:val="24"/>
          </w:rPr>
          <w:t>http://www.cardesign.ru/.</w:t>
        </w:r>
      </w:hyperlink>
    </w:p>
    <w:p w:rsidR="00D77438" w:rsidRDefault="00A45FAE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https:/</w:t>
      </w:r>
      <w:hyperlink r:id="rId10">
        <w:r>
          <w:rPr>
            <w:sz w:val="24"/>
          </w:rPr>
          <w:t>/www.behanc</w:t>
        </w:r>
      </w:hyperlink>
      <w:r>
        <w:rPr>
          <w:sz w:val="24"/>
        </w:rPr>
        <w:t>e</w:t>
      </w:r>
      <w:hyperlink r:id="rId11">
        <w:r>
          <w:rPr>
            <w:sz w:val="24"/>
          </w:rPr>
          <w:t>.net/.</w:t>
        </w:r>
      </w:hyperlink>
    </w:p>
    <w:p w:rsidR="00D77438" w:rsidRDefault="006F1A61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</w:rPr>
      </w:pPr>
      <w:hyperlink r:id="rId12">
        <w:r w:rsidR="00A45FAE">
          <w:rPr>
            <w:sz w:val="24"/>
          </w:rPr>
          <w:t>http://www.notcot.org/.</w:t>
        </w:r>
      </w:hyperlink>
    </w:p>
    <w:p w:rsidR="00D77438" w:rsidRDefault="006F1A61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</w:rPr>
      </w:pPr>
      <w:hyperlink r:id="rId13">
        <w:r w:rsidR="00A45FAE">
          <w:rPr>
            <w:color w:val="0000FF"/>
            <w:sz w:val="24"/>
            <w:u w:val="single" w:color="0000FF"/>
          </w:rPr>
          <w:t>http://mocoloco.com/</w:t>
        </w:r>
      </w:hyperlink>
      <w:r w:rsidR="00A45FAE">
        <w:rPr>
          <w:sz w:val="24"/>
        </w:rPr>
        <w:t>.</w:t>
      </w:r>
    </w:p>
    <w:p w:rsidR="00D77438" w:rsidRDefault="00A45FAE">
      <w:pPr>
        <w:pStyle w:val="a4"/>
        <w:numPr>
          <w:ilvl w:val="0"/>
          <w:numId w:val="1"/>
        </w:numPr>
        <w:tabs>
          <w:tab w:val="left" w:pos="580"/>
        </w:tabs>
        <w:ind w:left="580" w:hanging="360"/>
        <w:rPr>
          <w:sz w:val="24"/>
        </w:rPr>
      </w:pPr>
      <w:r>
        <w:rPr>
          <w:sz w:val="24"/>
        </w:rPr>
        <w:t>https://docs.unrealengine.com/4.26/en-US/SharingAndReleasing/XRDevelopment/VR/SteamVR/</w:t>
      </w:r>
    </w:p>
    <w:sectPr w:rsidR="00D77438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406"/>
    <w:multiLevelType w:val="hybridMultilevel"/>
    <w:tmpl w:val="EC482E4E"/>
    <w:lvl w:ilvl="0" w:tplc="D8CA441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7B94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568A6D5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E084CDC2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322C18A8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34E21D58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FA52E00A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610EDD72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DE7E00BA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1">
    <w:nsid w:val="15C425F9"/>
    <w:multiLevelType w:val="hybridMultilevel"/>
    <w:tmpl w:val="F60CE9C4"/>
    <w:lvl w:ilvl="0" w:tplc="8D289E1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EE6AB6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5BEA899C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B92A297E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3E12A0C0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7658A746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AF444ED0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FBEE7126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451CBE6C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2">
    <w:nsid w:val="44484328"/>
    <w:multiLevelType w:val="hybridMultilevel"/>
    <w:tmpl w:val="3A9E265A"/>
    <w:lvl w:ilvl="0" w:tplc="CCEE6FB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6622D8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2" w:tplc="4086CE74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F6606870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4" w:tplc="FDCCFD96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2C40E4DA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0A7C7BF4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A7CA8486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838AEF1A">
      <w:numFmt w:val="bullet"/>
      <w:lvlText w:val="•"/>
      <w:lvlJc w:val="left"/>
      <w:pPr>
        <w:ind w:left="8769" w:hanging="140"/>
      </w:pPr>
      <w:rPr>
        <w:rFonts w:hint="default"/>
        <w:lang w:val="ru-RU" w:eastAsia="en-US" w:bidi="ar-SA"/>
      </w:rPr>
    </w:lvl>
  </w:abstractNum>
  <w:abstractNum w:abstractNumId="3">
    <w:nsid w:val="5B9E740F"/>
    <w:multiLevelType w:val="hybridMultilevel"/>
    <w:tmpl w:val="4C1A05B2"/>
    <w:lvl w:ilvl="0" w:tplc="E5D24764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AC5170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2" w:tplc="C5D4F0D8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115A2CBE">
      <w:numFmt w:val="bullet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 w:tplc="C228E974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BE265CB4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C76C0194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F1DAC56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D2D6EA98">
      <w:numFmt w:val="bullet"/>
      <w:lvlText w:val="•"/>
      <w:lvlJc w:val="left"/>
      <w:pPr>
        <w:ind w:left="879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438"/>
    <w:rsid w:val="006F1A61"/>
    <w:rsid w:val="00A45FAE"/>
    <w:rsid w:val="00D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5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FA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5F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F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ignet.ru/" TargetMode="External"/><Relationship Id="rId13" Type="http://schemas.openxmlformats.org/officeDocument/2006/relationships/hyperlink" Target="http://mocoloc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/)" TargetMode="External"/><Relationship Id="rId12" Type="http://schemas.openxmlformats.org/officeDocument/2006/relationships/hyperlink" Target="http://www.notco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ehance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hanc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desig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2082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888</cp:lastModifiedBy>
  <cp:revision>4</cp:revision>
  <dcterms:created xsi:type="dcterms:W3CDTF">2022-10-15T08:45:00Z</dcterms:created>
  <dcterms:modified xsi:type="dcterms:W3CDTF">2022-10-29T05:55:00Z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2022-10-15T00:00:00Z</vt:filetime>
  </property>
</Properties>
</file>