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2" w:rsidRDefault="004958C2">
      <w:pPr>
        <w:pStyle w:val="a3"/>
        <w:ind w:left="114"/>
        <w:rPr>
          <w:sz w:val="20"/>
        </w:rPr>
      </w:pPr>
    </w:p>
    <w:p w:rsidR="004958C2" w:rsidRDefault="00DB0B6D">
      <w:pPr>
        <w:rPr>
          <w:sz w:val="20"/>
        </w:rPr>
        <w:sectPr w:rsidR="004958C2">
          <w:type w:val="continuous"/>
          <w:pgSz w:w="11910" w:h="16840"/>
          <w:pgMar w:top="680" w:right="280" w:bottom="280" w:left="880" w:header="720" w:footer="720" w:gutter="0"/>
          <w:cols w:space="720"/>
        </w:sectPr>
      </w:pPr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826250" cy="9380938"/>
            <wp:effectExtent l="0" t="0" r="0" b="0"/>
            <wp:docPr id="1" name="Рисунок 1" descr="C:\Users\888\Downloads\img-221029094245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245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3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8C2" w:rsidRDefault="00462483">
      <w:pPr>
        <w:pStyle w:val="1"/>
        <w:spacing w:before="69"/>
        <w:ind w:left="362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958C2" w:rsidRDefault="00462483">
      <w:pPr>
        <w:pStyle w:val="a3"/>
        <w:spacing w:before="51" w:line="276" w:lineRule="auto"/>
        <w:ind w:right="914" w:firstLine="708"/>
      </w:pPr>
      <w:r>
        <w:t>В современном мире популярность 3D-моделирования набирает обороты.</w:t>
      </w:r>
      <w:r>
        <w:rPr>
          <w:spacing w:val="1"/>
        </w:rPr>
        <w:t xml:space="preserve"> </w:t>
      </w:r>
      <w:r>
        <w:t>Занятия по данной программе способствуют раскрытию творческого потенциала</w:t>
      </w:r>
      <w:r>
        <w:rPr>
          <w:spacing w:val="-67"/>
        </w:rPr>
        <w:t xml:space="preserve"> </w:t>
      </w:r>
      <w:r>
        <w:t>детей и их социализации. Систематизированный подход в обучении детей 3D-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может помочь</w:t>
      </w:r>
      <w:r>
        <w:rPr>
          <w:spacing w:val="-2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4958C2" w:rsidRDefault="00462483">
      <w:pPr>
        <w:pStyle w:val="a3"/>
        <w:spacing w:line="276" w:lineRule="auto"/>
        <w:ind w:right="640"/>
      </w:pPr>
      <w:r>
        <w:t>Актуальность данной программы состоит в том, что она направлена на получение</w:t>
      </w:r>
      <w:r>
        <w:rPr>
          <w:spacing w:val="1"/>
        </w:rPr>
        <w:t xml:space="preserve"> </w:t>
      </w:r>
      <w:r>
        <w:t>учащимися знаний в области конструирования и технологий и нацеливает детей на</w:t>
      </w:r>
      <w:r>
        <w:rPr>
          <w:spacing w:val="-67"/>
        </w:rPr>
        <w:t xml:space="preserve"> </w:t>
      </w:r>
      <w:r>
        <w:t>осознанный выбор профессии, связанной с техникой, изобразительным</w:t>
      </w:r>
      <w:r>
        <w:rPr>
          <w:spacing w:val="1"/>
        </w:rPr>
        <w:t xml:space="preserve"> </w:t>
      </w:r>
      <w:r>
        <w:t>искусством, дизайном (инженер-конструктор, инженер-технолог, проектировщик,</w:t>
      </w:r>
      <w:r>
        <w:rPr>
          <w:spacing w:val="1"/>
        </w:rPr>
        <w:t xml:space="preserve"> </w:t>
      </w:r>
      <w:r>
        <w:t>художник,</w:t>
      </w:r>
      <w:r>
        <w:rPr>
          <w:spacing w:val="-5"/>
        </w:rPr>
        <w:t xml:space="preserve"> </w:t>
      </w:r>
      <w:r>
        <w:t>дизайнер</w:t>
      </w:r>
      <w:r>
        <w:rPr>
          <w:spacing w:val="-1"/>
        </w:rPr>
        <w:t xml:space="preserve"> </w:t>
      </w:r>
      <w:r>
        <w:t>и т.д.).</w:t>
      </w:r>
    </w:p>
    <w:p w:rsidR="004958C2" w:rsidRDefault="00462483">
      <w:pPr>
        <w:pStyle w:val="a3"/>
        <w:spacing w:line="276" w:lineRule="auto"/>
        <w:ind w:right="566" w:firstLine="708"/>
        <w:jc w:val="both"/>
      </w:pPr>
      <w:r>
        <w:rPr>
          <w:b/>
        </w:rPr>
        <w:t>Главной</w:t>
      </w:r>
      <w:r>
        <w:rPr>
          <w:b/>
          <w:spacing w:val="1"/>
        </w:rPr>
        <w:t xml:space="preserve"> </w:t>
      </w:r>
      <w:r>
        <w:rPr>
          <w:b/>
        </w:rPr>
        <w:t xml:space="preserve">целью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spellStart"/>
      <w:r>
        <w:t>являетсяформирование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интеллектуальных и практических компетенций в области создания</w:t>
      </w:r>
      <w:r>
        <w:rPr>
          <w:spacing w:val="1"/>
        </w:rPr>
        <w:t xml:space="preserve"> </w:t>
      </w:r>
      <w:r>
        <w:t>пространственных моделей, освоение элементов основных предпрофессиональных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специалиста по</w:t>
      </w:r>
      <w:r>
        <w:rPr>
          <w:spacing w:val="1"/>
        </w:rPr>
        <w:t xml:space="preserve"> </w:t>
      </w:r>
      <w:r>
        <w:t>трёхмерному</w:t>
      </w:r>
      <w:r>
        <w:rPr>
          <w:spacing w:val="-5"/>
        </w:rPr>
        <w:t xml:space="preserve"> </w:t>
      </w:r>
      <w:r>
        <w:t>моделированию.</w:t>
      </w:r>
    </w:p>
    <w:p w:rsidR="004958C2" w:rsidRDefault="00462483">
      <w:pPr>
        <w:pStyle w:val="a4"/>
        <w:numPr>
          <w:ilvl w:val="0"/>
          <w:numId w:val="4"/>
        </w:numPr>
        <w:tabs>
          <w:tab w:val="left" w:pos="398"/>
        </w:tabs>
        <w:spacing w:line="278" w:lineRule="auto"/>
        <w:ind w:right="575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моделирования.</w:t>
      </w:r>
    </w:p>
    <w:p w:rsidR="004958C2" w:rsidRDefault="00462483">
      <w:pPr>
        <w:pStyle w:val="a4"/>
        <w:numPr>
          <w:ilvl w:val="0"/>
          <w:numId w:val="4"/>
        </w:numPr>
        <w:tabs>
          <w:tab w:val="left" w:pos="398"/>
        </w:tabs>
        <w:spacing w:line="276" w:lineRule="auto"/>
        <w:ind w:right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компьютере.</w:t>
      </w:r>
    </w:p>
    <w:p w:rsidR="004958C2" w:rsidRDefault="00462483">
      <w:pPr>
        <w:pStyle w:val="a4"/>
        <w:numPr>
          <w:ilvl w:val="0"/>
          <w:numId w:val="4"/>
        </w:numPr>
        <w:tabs>
          <w:tab w:val="left" w:pos="398"/>
        </w:tabs>
        <w:spacing w:line="276" w:lineRule="auto"/>
        <w:ind w:right="572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 учащихся.</w:t>
      </w:r>
    </w:p>
    <w:p w:rsidR="004958C2" w:rsidRDefault="00462483">
      <w:pPr>
        <w:pStyle w:val="a4"/>
        <w:numPr>
          <w:ilvl w:val="0"/>
          <w:numId w:val="4"/>
        </w:numPr>
        <w:tabs>
          <w:tab w:val="left" w:pos="398"/>
        </w:tabs>
        <w:spacing w:line="278" w:lineRule="auto"/>
        <w:ind w:right="573"/>
        <w:jc w:val="both"/>
        <w:rPr>
          <w:sz w:val="28"/>
        </w:rPr>
      </w:pPr>
      <w:r>
        <w:rPr>
          <w:sz w:val="28"/>
        </w:rPr>
        <w:t>Формирование представлений о профессиях и профессиональных компетенциях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 моделей.</w:t>
      </w:r>
    </w:p>
    <w:p w:rsidR="004958C2" w:rsidRDefault="00462483">
      <w:pPr>
        <w:pStyle w:val="a3"/>
        <w:spacing w:line="276" w:lineRule="auto"/>
        <w:ind w:right="1349"/>
      </w:pPr>
      <w:r>
        <w:t>Программа основана на интеграции теоретического обучения с процессом</w:t>
      </w:r>
      <w:r>
        <w:rPr>
          <w:spacing w:val="1"/>
        </w:rPr>
        <w:t xml:space="preserve"> </w:t>
      </w:r>
      <w:r>
        <w:t>практической исследовательской, самостоятельной деятельности учащихся и</w:t>
      </w:r>
      <w:r>
        <w:rPr>
          <w:spacing w:val="-67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 xml:space="preserve">конструирования. </w:t>
      </w:r>
      <w:proofErr w:type="spellStart"/>
      <w:r>
        <w:t>Общеинтеллектуальное</w:t>
      </w:r>
      <w:proofErr w:type="spellEnd"/>
      <w:r>
        <w:rPr>
          <w:spacing w:val="-3"/>
        </w:rPr>
        <w:t xml:space="preserve"> </w:t>
      </w:r>
      <w:r>
        <w:t>направление.</w:t>
      </w:r>
    </w:p>
    <w:p w:rsidR="004958C2" w:rsidRDefault="00462483">
      <w:pPr>
        <w:pStyle w:val="a3"/>
        <w:ind w:left="822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4958C2" w:rsidRDefault="00462483">
      <w:pPr>
        <w:pStyle w:val="1"/>
        <w:numPr>
          <w:ilvl w:val="0"/>
          <w:numId w:val="3"/>
        </w:numPr>
        <w:tabs>
          <w:tab w:val="left" w:pos="395"/>
        </w:tabs>
        <w:spacing w:before="36"/>
        <w:ind w:hanging="282"/>
      </w:pPr>
      <w:r>
        <w:t>Образовательные: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8" w:line="276" w:lineRule="auto"/>
        <w:ind w:right="88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1"/>
        <w:ind w:left="277" w:hanging="165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8"/>
        <w:ind w:left="277" w:hanging="165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2"/>
          <w:sz w:val="28"/>
        </w:rPr>
        <w:t xml:space="preserve"> </w:t>
      </w:r>
      <w:r>
        <w:rPr>
          <w:sz w:val="28"/>
        </w:rPr>
        <w:t>склеивания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7" w:line="278" w:lineRule="auto"/>
        <w:ind w:right="906" w:firstLine="0"/>
        <w:rPr>
          <w:sz w:val="28"/>
        </w:rPr>
      </w:pPr>
      <w:r>
        <w:rPr>
          <w:sz w:val="28"/>
        </w:rPr>
        <w:t>добиться высокого качества изготовленных моделей (добротность, надежность,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привлекательность),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line="276" w:lineRule="auto"/>
        <w:ind w:right="601" w:firstLine="0"/>
        <w:rPr>
          <w:sz w:val="28"/>
        </w:rPr>
      </w:pPr>
      <w:r>
        <w:rPr>
          <w:sz w:val="28"/>
        </w:rPr>
        <w:t>сформировать у учащихся систему понятий, связанных с созданием трехмерных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плоскостных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line="278" w:lineRule="auto"/>
        <w:ind w:right="2723" w:firstLine="0"/>
        <w:rPr>
          <w:sz w:val="28"/>
        </w:rPr>
      </w:pPr>
      <w:r>
        <w:rPr>
          <w:sz w:val="28"/>
        </w:rPr>
        <w:t>показать основные приемы эффективного использования 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автоматизированного проектирования;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line="276" w:lineRule="auto"/>
        <w:ind w:right="1418" w:firstLine="0"/>
        <w:rPr>
          <w:sz w:val="28"/>
        </w:rPr>
      </w:pPr>
      <w:r>
        <w:rPr>
          <w:sz w:val="28"/>
        </w:rPr>
        <w:t>научить анализировать форму и конструкцию предметов, и их 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условности чертежа.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7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2"/>
          <w:sz w:val="28"/>
        </w:rPr>
        <w:t xml:space="preserve"> </w:t>
      </w:r>
      <w:r>
        <w:rPr>
          <w:sz w:val="28"/>
        </w:rPr>
        <w:t>3D-печати</w:t>
      </w:r>
    </w:p>
    <w:p w:rsidR="004958C2" w:rsidRDefault="004958C2">
      <w:pPr>
        <w:rPr>
          <w:sz w:val="28"/>
        </w:rPr>
        <w:sectPr w:rsidR="004958C2">
          <w:pgSz w:w="11910" w:h="16840"/>
          <w:pgMar w:top="620" w:right="280" w:bottom="280" w:left="880" w:header="720" w:footer="720" w:gutter="0"/>
          <w:cols w:space="720"/>
        </w:sectPr>
      </w:pPr>
    </w:p>
    <w:p w:rsidR="004958C2" w:rsidRDefault="00462483">
      <w:pPr>
        <w:pStyle w:val="1"/>
        <w:numPr>
          <w:ilvl w:val="0"/>
          <w:numId w:val="3"/>
        </w:numPr>
        <w:tabs>
          <w:tab w:val="left" w:pos="395"/>
        </w:tabs>
        <w:spacing w:before="69"/>
        <w:ind w:hanging="282"/>
      </w:pPr>
      <w:r>
        <w:lastRenderedPageBreak/>
        <w:t>Воспитательные: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51"/>
        <w:ind w:left="277" w:hanging="165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8"/>
        <w:ind w:left="277" w:hanging="165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позицией,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7" w:line="278" w:lineRule="auto"/>
        <w:ind w:right="642" w:firstLine="0"/>
        <w:rPr>
          <w:sz w:val="28"/>
        </w:rPr>
      </w:pPr>
      <w:r>
        <w:rPr>
          <w:sz w:val="28"/>
        </w:rPr>
        <w:t>сформировать навыки современного организационно-экономического 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рыночных отношений.</w:t>
      </w:r>
    </w:p>
    <w:p w:rsidR="004958C2" w:rsidRDefault="00462483">
      <w:pPr>
        <w:pStyle w:val="1"/>
        <w:numPr>
          <w:ilvl w:val="0"/>
          <w:numId w:val="3"/>
        </w:numPr>
        <w:tabs>
          <w:tab w:val="left" w:pos="395"/>
        </w:tabs>
        <w:spacing w:line="317" w:lineRule="exact"/>
        <w:ind w:hanging="282"/>
      </w:pPr>
      <w:r>
        <w:t>Развивающие: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8" w:line="276" w:lineRule="auto"/>
        <w:ind w:right="1767" w:firstLine="0"/>
        <w:rPr>
          <w:sz w:val="28"/>
        </w:rPr>
      </w:pPr>
      <w:r>
        <w:rPr>
          <w:sz w:val="28"/>
        </w:rPr>
        <w:t>развить у детей элементы изобретательности, технического мышления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1"/>
        <w:ind w:left="277" w:hanging="165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глазомер,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смекалку,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реакции,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before="47" w:line="276" w:lineRule="auto"/>
        <w:ind w:right="1314" w:firstLine="0"/>
        <w:rPr>
          <w:sz w:val="28"/>
        </w:rPr>
      </w:pPr>
      <w:r>
        <w:rPr>
          <w:sz w:val="28"/>
        </w:rPr>
        <w:t>ориентировать учащихся на использование новейших технологий и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моделирования.</w:t>
      </w:r>
    </w:p>
    <w:p w:rsidR="004958C2" w:rsidRDefault="004958C2">
      <w:pPr>
        <w:pStyle w:val="a3"/>
        <w:spacing w:before="4"/>
        <w:ind w:left="0"/>
        <w:rPr>
          <w:sz w:val="32"/>
        </w:rPr>
      </w:pPr>
    </w:p>
    <w:p w:rsidR="004958C2" w:rsidRDefault="00462483">
      <w:pPr>
        <w:pStyle w:val="a3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можно выявить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школьными</w:t>
      </w:r>
      <w:r>
        <w:rPr>
          <w:spacing w:val="-2"/>
        </w:rPr>
        <w:t xml:space="preserve"> </w:t>
      </w:r>
      <w:r>
        <w:t>дисциплинами:</w:t>
      </w:r>
    </w:p>
    <w:p w:rsidR="004958C2" w:rsidRDefault="00462483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before="47" w:line="276" w:lineRule="auto"/>
        <w:ind w:right="860" w:hanging="361"/>
        <w:rPr>
          <w:sz w:val="28"/>
        </w:rPr>
      </w:pPr>
      <w:r>
        <w:tab/>
      </w:r>
      <w:r>
        <w:rPr>
          <w:sz w:val="28"/>
        </w:rPr>
        <w:t>технология – закрепление методов работы с бумагой, деревом, ножницами,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клеем,</w:t>
      </w:r>
    </w:p>
    <w:p w:rsidR="004958C2" w:rsidRDefault="00462483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before="1" w:line="276" w:lineRule="auto"/>
        <w:ind w:right="979" w:hanging="361"/>
        <w:rPr>
          <w:sz w:val="28"/>
        </w:rPr>
      </w:pPr>
      <w:r>
        <w:tab/>
      </w:r>
      <w:r>
        <w:rPr>
          <w:sz w:val="28"/>
        </w:rPr>
        <w:t>изобразительное искусство – навыки раскрашивания разверток моделей, 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3D-моделей</w:t>
      </w:r>
    </w:p>
    <w:p w:rsidR="004958C2" w:rsidRDefault="00462483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line="276" w:lineRule="auto"/>
        <w:ind w:right="1001" w:hanging="361"/>
        <w:rPr>
          <w:sz w:val="28"/>
        </w:rPr>
      </w:pPr>
      <w:r>
        <w:tab/>
      </w:r>
      <w:r>
        <w:rPr>
          <w:sz w:val="28"/>
        </w:rPr>
        <w:t>информатика – работа на компьютере в специализированных программах,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3D-печати.</w:t>
      </w:r>
    </w:p>
    <w:p w:rsidR="004958C2" w:rsidRDefault="00462483">
      <w:pPr>
        <w:pStyle w:val="a3"/>
        <w:spacing w:before="1"/>
        <w:ind w:right="563" w:firstLine="708"/>
        <w:jc w:val="both"/>
      </w:pPr>
      <w:r>
        <w:t>Содержание данного курса предусматривает обзорное знакомство с системой</w:t>
      </w:r>
      <w:r>
        <w:rPr>
          <w:spacing w:val="-67"/>
        </w:rPr>
        <w:t xml:space="preserve"> </w:t>
      </w:r>
      <w:r>
        <w:t>трехмерного моделирования, методов и правил выполнения 3D объектов, изучение</w:t>
      </w:r>
      <w:r>
        <w:rPr>
          <w:spacing w:val="1"/>
        </w:rPr>
        <w:t xml:space="preserve"> </w:t>
      </w:r>
      <w:r>
        <w:t>программы CURA 15.04.3, которая позволяет преобразовывать трехмерную модель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G-код,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3D-принтере</w:t>
      </w:r>
      <w:r>
        <w:rPr>
          <w:spacing w:val="7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Printrun</w:t>
      </w:r>
      <w:proofErr w:type="spellEnd"/>
      <w:r>
        <w:rPr>
          <w:spacing w:val="-4"/>
        </w:rPr>
        <w:t xml:space="preserve"> </w:t>
      </w:r>
      <w:r>
        <w:t>2014.08.01,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3D-принтером.</w:t>
      </w:r>
    </w:p>
    <w:p w:rsidR="004958C2" w:rsidRDefault="00462483">
      <w:pPr>
        <w:pStyle w:val="a3"/>
        <w:spacing w:line="320" w:lineRule="exact"/>
        <w:ind w:left="822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4958C2" w:rsidRDefault="004958C2">
      <w:pPr>
        <w:pStyle w:val="a3"/>
        <w:ind w:left="0"/>
        <w:rPr>
          <w:sz w:val="30"/>
        </w:rPr>
      </w:pPr>
    </w:p>
    <w:p w:rsidR="004958C2" w:rsidRDefault="004958C2">
      <w:pPr>
        <w:pStyle w:val="a3"/>
        <w:spacing w:before="5"/>
        <w:ind w:left="0"/>
        <w:rPr>
          <w:sz w:val="34"/>
        </w:rPr>
      </w:pPr>
    </w:p>
    <w:p w:rsidR="004958C2" w:rsidRDefault="00462483">
      <w:pPr>
        <w:pStyle w:val="1"/>
        <w:ind w:left="523" w:right="977"/>
        <w:jc w:val="center"/>
      </w:pPr>
      <w:r>
        <w:t>Календарное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«3D-моделирование»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218"/>
        <w:gridCol w:w="932"/>
        <w:gridCol w:w="1576"/>
      </w:tblGrid>
      <w:tr w:rsidR="004958C2">
        <w:trPr>
          <w:trHeight w:val="967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958C2" w:rsidRDefault="00462483">
            <w:pPr>
              <w:pStyle w:val="TableParagraph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2"/>
              <w:ind w:left="2766" w:right="2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2"/>
              <w:ind w:left="318" w:right="142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</w:p>
          <w:p w:rsidR="004958C2" w:rsidRDefault="0046248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76" w:type="dxa"/>
          </w:tcPr>
          <w:p w:rsidR="004958C2" w:rsidRDefault="00462483">
            <w:pPr>
              <w:pStyle w:val="TableParagraph"/>
              <w:spacing w:before="2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Вводное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занятие.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Инструктаж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ТБ.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417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2"/>
              <w:ind w:righ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3D-моделирование.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возможности.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48"/>
              <w:ind w:left="3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738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3D-моделирование.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Материалы.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Технические</w:t>
            </w:r>
          </w:p>
          <w:p w:rsidR="004958C2" w:rsidRDefault="00462483">
            <w:pPr>
              <w:pStyle w:val="TableParagraph"/>
              <w:spacing w:before="47"/>
              <w:ind w:left="35"/>
              <w:rPr>
                <w:sz w:val="28"/>
              </w:rPr>
            </w:pPr>
            <w:r>
              <w:rPr>
                <w:sz w:val="28"/>
              </w:rPr>
              <w:t>возможности.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71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2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3D-принтер.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Третья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революция.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1111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276" w:lineRule="auto"/>
              <w:ind w:left="107" w:right="359"/>
              <w:rPr>
                <w:sz w:val="28"/>
              </w:rPr>
            </w:pPr>
            <w:r>
              <w:rPr>
                <w:spacing w:val="-5"/>
                <w:sz w:val="28"/>
              </w:rPr>
              <w:t>Бумажное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макетирование.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материалом.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Характеристика,</w:t>
            </w:r>
          </w:p>
          <w:p w:rsidR="004958C2" w:rsidRDefault="0046248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приёмы.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3D-модели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бумаги.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Чертёж.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Развёртка.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71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5"/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3D-модели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бумаги.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модели.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741"/>
        </w:trPr>
        <w:tc>
          <w:tcPr>
            <w:tcW w:w="1232" w:type="dxa"/>
          </w:tcPr>
          <w:p w:rsidR="004958C2" w:rsidRDefault="00462483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5"/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3D-модели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бумаги.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Завершение</w:t>
            </w:r>
          </w:p>
          <w:p w:rsidR="004958C2" w:rsidRDefault="00462483">
            <w:pPr>
              <w:pStyle w:val="TableParagraph"/>
              <w:spacing w:before="47"/>
              <w:ind w:left="15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</w:tbl>
    <w:p w:rsidR="004958C2" w:rsidRDefault="004958C2">
      <w:pPr>
        <w:rPr>
          <w:sz w:val="28"/>
        </w:rPr>
        <w:sectPr w:rsidR="004958C2">
          <w:pgSz w:w="11910" w:h="16840"/>
          <w:pgMar w:top="62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218"/>
        <w:gridCol w:w="932"/>
        <w:gridCol w:w="1576"/>
      </w:tblGrid>
      <w:tr w:rsidR="004958C2">
        <w:trPr>
          <w:trHeight w:val="741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2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4958C2" w:rsidRDefault="0046248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заготовок.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967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 w:right="501"/>
              <w:rPr>
                <w:sz w:val="28"/>
              </w:rPr>
            </w:pPr>
            <w:r>
              <w:rPr>
                <w:sz w:val="28"/>
              </w:rPr>
              <w:t>Станок деревообрабатывающий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958C2" w:rsidRDefault="0046248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711"/>
              <w:rPr>
                <w:sz w:val="28"/>
              </w:rPr>
            </w:pPr>
            <w:r>
              <w:rPr>
                <w:sz w:val="28"/>
              </w:rPr>
              <w:t>Создание трёхмерной модели из деревянных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4"/>
        </w:trPr>
        <w:tc>
          <w:tcPr>
            <w:tcW w:w="1232" w:type="dxa"/>
          </w:tcPr>
          <w:p w:rsidR="004958C2" w:rsidRDefault="00462483">
            <w:pPr>
              <w:pStyle w:val="TableParagraph"/>
              <w:spacing w:line="321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4" w:lineRule="exact"/>
              <w:ind w:left="107" w:right="946"/>
              <w:rPr>
                <w:sz w:val="28"/>
              </w:rPr>
            </w:pPr>
            <w:r>
              <w:rPr>
                <w:sz w:val="28"/>
              </w:rPr>
              <w:t>Работа с деревом. Заготовки.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38"/>
        </w:trPr>
        <w:tc>
          <w:tcPr>
            <w:tcW w:w="1232" w:type="dxa"/>
          </w:tcPr>
          <w:p w:rsidR="004958C2" w:rsidRDefault="00462483">
            <w:pPr>
              <w:pStyle w:val="TableParagraph"/>
              <w:spacing w:line="318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35" w:right="149" w:hanging="8"/>
              <w:rPr>
                <w:sz w:val="28"/>
              </w:rPr>
            </w:pPr>
            <w:r>
              <w:rPr>
                <w:sz w:val="28"/>
              </w:rPr>
              <w:t>Работа с деревом. Заготовки. Подготовка к сборке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line="318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0"/>
        </w:trPr>
        <w:tc>
          <w:tcPr>
            <w:tcW w:w="1232" w:type="dxa"/>
          </w:tcPr>
          <w:p w:rsidR="004958C2" w:rsidRDefault="00462483">
            <w:pPr>
              <w:pStyle w:val="TableParagraph"/>
              <w:spacing w:line="317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деревянных</w:t>
            </w:r>
            <w:proofErr w:type="gramEnd"/>
          </w:p>
          <w:p w:rsidR="004958C2" w:rsidRDefault="0046248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заготовок.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line="317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711"/>
              <w:rPr>
                <w:sz w:val="28"/>
              </w:rPr>
            </w:pPr>
            <w:r>
              <w:rPr>
                <w:sz w:val="28"/>
              </w:rPr>
              <w:t>Создание трёхмерной модели из деревянных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Завершение работы.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812"/>
        </w:trPr>
        <w:tc>
          <w:tcPr>
            <w:tcW w:w="1232" w:type="dxa"/>
          </w:tcPr>
          <w:p w:rsidR="004958C2" w:rsidRDefault="00462483">
            <w:pPr>
              <w:pStyle w:val="TableParagraph"/>
              <w:spacing w:line="321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 w:right="919"/>
              <w:rPr>
                <w:sz w:val="28"/>
              </w:rPr>
            </w:pPr>
            <w:r>
              <w:rPr>
                <w:spacing w:val="-5"/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526"/>
              <w:rPr>
                <w:sz w:val="28"/>
              </w:rPr>
            </w:pPr>
            <w:r>
              <w:rPr>
                <w:spacing w:val="-5"/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трехмерного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объекта.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Вершины,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видимость.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1"/>
        </w:trPr>
        <w:tc>
          <w:tcPr>
            <w:tcW w:w="1232" w:type="dxa"/>
            <w:tcBorders>
              <w:bottom w:val="single" w:sz="6" w:space="0" w:color="000000"/>
            </w:tcBorders>
          </w:tcPr>
          <w:p w:rsidR="004958C2" w:rsidRDefault="00462483">
            <w:pPr>
              <w:pStyle w:val="TableParagraph"/>
              <w:spacing w:line="321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18" w:type="dxa"/>
            <w:tcBorders>
              <w:bottom w:val="single" w:sz="6" w:space="0" w:color="000000"/>
            </w:tcBorders>
          </w:tcPr>
          <w:p w:rsidR="004958C2" w:rsidRDefault="0046248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компьютерной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CURA</w:t>
            </w:r>
          </w:p>
          <w:p w:rsidR="004958C2" w:rsidRDefault="0046248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15.04.3.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интерфейса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4958C2" w:rsidRDefault="00462483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6"/>
        </w:trPr>
        <w:tc>
          <w:tcPr>
            <w:tcW w:w="1232" w:type="dxa"/>
            <w:tcBorders>
              <w:top w:val="single" w:sz="6" w:space="0" w:color="000000"/>
            </w:tcBorders>
          </w:tcPr>
          <w:p w:rsidR="004958C2" w:rsidRDefault="00462483">
            <w:pPr>
              <w:pStyle w:val="TableParagraph"/>
              <w:spacing w:line="320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18" w:type="dxa"/>
            <w:tcBorders>
              <w:top w:val="single" w:sz="6" w:space="0" w:color="000000"/>
            </w:tcBorders>
          </w:tcPr>
          <w:p w:rsidR="004958C2" w:rsidRDefault="0046248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работа.</w:t>
            </w:r>
          </w:p>
        </w:tc>
        <w:tc>
          <w:tcPr>
            <w:tcW w:w="932" w:type="dxa"/>
            <w:tcBorders>
              <w:top w:val="single" w:sz="6" w:space="0" w:color="000000"/>
            </w:tcBorders>
          </w:tcPr>
          <w:p w:rsidR="004958C2" w:rsidRDefault="00462483">
            <w:pPr>
              <w:pStyle w:val="TableParagraph"/>
              <w:spacing w:line="320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966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Преобразование объектов: перемещение,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масштабирование,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поворот,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растягивание-сжатие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  <w:p w:rsidR="004958C2" w:rsidRDefault="00462483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работа.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5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889"/>
              <w:rPr>
                <w:sz w:val="28"/>
              </w:rPr>
            </w:pPr>
            <w:r>
              <w:rPr>
                <w:spacing w:val="-5"/>
                <w:sz w:val="28"/>
              </w:rPr>
              <w:t>Преобразование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трехмерной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G-код.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работа.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5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37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Знакомство с компьютерной программой </w:t>
            </w:r>
            <w:proofErr w:type="spellStart"/>
            <w:r>
              <w:rPr>
                <w:spacing w:val="-4"/>
                <w:sz w:val="28"/>
              </w:rPr>
              <w:t>Printrun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2014.08.01.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работа.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134"/>
              <w:rPr>
                <w:sz w:val="28"/>
              </w:rPr>
            </w:pPr>
            <w:r>
              <w:rPr>
                <w:sz w:val="28"/>
              </w:rPr>
              <w:t>3D-принтер. Техника безопасности.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4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1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606"/>
              <w:rPr>
                <w:sz w:val="28"/>
              </w:rPr>
            </w:pPr>
            <w:r>
              <w:rPr>
                <w:sz w:val="28"/>
              </w:rPr>
              <w:t xml:space="preserve">Работа в программах CURA 15.04.3 и </w:t>
            </w:r>
            <w:proofErr w:type="spellStart"/>
            <w:r>
              <w:rPr>
                <w:sz w:val="28"/>
              </w:rPr>
              <w:t>Printrun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2014.08.01,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1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606"/>
              <w:rPr>
                <w:sz w:val="28"/>
              </w:rPr>
            </w:pPr>
            <w:r>
              <w:rPr>
                <w:sz w:val="28"/>
              </w:rPr>
              <w:t xml:space="preserve">Работа в программах CURA 15.04.3 и </w:t>
            </w:r>
            <w:proofErr w:type="spellStart"/>
            <w:r>
              <w:rPr>
                <w:sz w:val="28"/>
              </w:rPr>
              <w:t>Printrun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2014.08.01,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966"/>
        </w:trPr>
        <w:tc>
          <w:tcPr>
            <w:tcW w:w="1232" w:type="dxa"/>
          </w:tcPr>
          <w:p w:rsidR="004958C2" w:rsidRDefault="00462483">
            <w:pPr>
              <w:pStyle w:val="TableParagraph"/>
              <w:spacing w:before="1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15.04.3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Printrun</w:t>
            </w:r>
            <w:proofErr w:type="spellEnd"/>
          </w:p>
          <w:p w:rsidR="004958C2" w:rsidRDefault="00462483">
            <w:pPr>
              <w:pStyle w:val="TableParagraph"/>
              <w:spacing w:line="322" w:lineRule="exact"/>
              <w:ind w:left="107" w:right="751"/>
              <w:rPr>
                <w:sz w:val="28"/>
              </w:rPr>
            </w:pPr>
            <w:r>
              <w:rPr>
                <w:sz w:val="28"/>
              </w:rPr>
              <w:t>2014.08.01, 3D-принтером. 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before="1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965"/>
        </w:trPr>
        <w:tc>
          <w:tcPr>
            <w:tcW w:w="1232" w:type="dxa"/>
          </w:tcPr>
          <w:p w:rsidR="004958C2" w:rsidRDefault="00462483">
            <w:pPr>
              <w:pStyle w:val="TableParagraph"/>
              <w:spacing w:line="321" w:lineRule="exact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 w:right="606"/>
              <w:rPr>
                <w:sz w:val="28"/>
              </w:rPr>
            </w:pPr>
            <w:r>
              <w:rPr>
                <w:sz w:val="28"/>
              </w:rPr>
              <w:t xml:space="preserve">Работа в программах CURA 15.04.3 и </w:t>
            </w:r>
            <w:proofErr w:type="spellStart"/>
            <w:r>
              <w:rPr>
                <w:sz w:val="28"/>
              </w:rPr>
              <w:t>Printrun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2014.08.01,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3D-принтером.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:rsidR="004958C2" w:rsidRDefault="0046248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64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line="322" w:lineRule="exact"/>
              <w:ind w:left="107" w:right="606"/>
              <w:rPr>
                <w:sz w:val="28"/>
              </w:rPr>
            </w:pPr>
            <w:r>
              <w:rPr>
                <w:sz w:val="28"/>
              </w:rPr>
              <w:t xml:space="preserve">Работа в программах CURA 15.04.3 и </w:t>
            </w:r>
            <w:proofErr w:type="spellStart"/>
            <w:r>
              <w:rPr>
                <w:sz w:val="28"/>
              </w:rPr>
              <w:t>Printrun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2014.08.01,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3D-принтером.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</w:tbl>
    <w:p w:rsidR="004958C2" w:rsidRDefault="004958C2">
      <w:pPr>
        <w:rPr>
          <w:sz w:val="28"/>
        </w:rPr>
        <w:sectPr w:rsidR="004958C2">
          <w:pgSz w:w="11910" w:h="16840"/>
          <w:pgMar w:top="6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218"/>
        <w:gridCol w:w="932"/>
        <w:gridCol w:w="1576"/>
      </w:tblGrid>
      <w:tr w:rsidR="004958C2">
        <w:trPr>
          <w:trHeight w:val="323"/>
        </w:trPr>
        <w:tc>
          <w:tcPr>
            <w:tcW w:w="1232" w:type="dxa"/>
          </w:tcPr>
          <w:p w:rsidR="004958C2" w:rsidRDefault="004958C2">
            <w:pPr>
              <w:pStyle w:val="TableParagraph"/>
              <w:rPr>
                <w:sz w:val="24"/>
              </w:rPr>
            </w:pP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932" w:type="dxa"/>
          </w:tcPr>
          <w:p w:rsidR="004958C2" w:rsidRDefault="004958C2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4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72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  <w:tr w:rsidR="004958C2">
        <w:trPr>
          <w:trHeight w:val="369"/>
        </w:trPr>
        <w:tc>
          <w:tcPr>
            <w:tcW w:w="1232" w:type="dxa"/>
          </w:tcPr>
          <w:p w:rsidR="004958C2" w:rsidRDefault="00462483">
            <w:pPr>
              <w:pStyle w:val="TableParagraph"/>
              <w:ind w:left="29" w:right="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18" w:type="dxa"/>
          </w:tcPr>
          <w:p w:rsidR="004958C2" w:rsidRDefault="0046248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Итоговое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занятие.</w:t>
            </w:r>
          </w:p>
        </w:tc>
        <w:tc>
          <w:tcPr>
            <w:tcW w:w="932" w:type="dxa"/>
          </w:tcPr>
          <w:p w:rsidR="004958C2" w:rsidRDefault="00462483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6" w:type="dxa"/>
          </w:tcPr>
          <w:p w:rsidR="004958C2" w:rsidRDefault="004958C2">
            <w:pPr>
              <w:pStyle w:val="TableParagraph"/>
              <w:rPr>
                <w:sz w:val="28"/>
              </w:rPr>
            </w:pPr>
          </w:p>
        </w:tc>
      </w:tr>
    </w:tbl>
    <w:p w:rsidR="004958C2" w:rsidRDefault="00462483">
      <w:pPr>
        <w:tabs>
          <w:tab w:val="left" w:pos="1896"/>
        </w:tabs>
        <w:spacing w:before="9"/>
        <w:ind w:left="523"/>
        <w:jc w:val="center"/>
        <w:rPr>
          <w:b/>
          <w:sz w:val="28"/>
        </w:rPr>
      </w:pPr>
      <w:r>
        <w:rPr>
          <w:b/>
          <w:sz w:val="28"/>
        </w:rPr>
        <w:t>ИТОГО</w:t>
      </w:r>
      <w:r>
        <w:rPr>
          <w:b/>
          <w:sz w:val="28"/>
        </w:rPr>
        <w:tab/>
        <w:t>34</w:t>
      </w:r>
    </w:p>
    <w:p w:rsidR="004958C2" w:rsidRDefault="004958C2">
      <w:pPr>
        <w:pStyle w:val="a3"/>
        <w:spacing w:before="2"/>
        <w:ind w:left="0"/>
        <w:rPr>
          <w:b/>
        </w:rPr>
      </w:pPr>
    </w:p>
    <w:p w:rsidR="004958C2" w:rsidRDefault="00462483">
      <w:pPr>
        <w:pStyle w:val="1"/>
        <w:spacing w:line="322" w:lineRule="exact"/>
        <w:ind w:left="1621"/>
      </w:pPr>
      <w:r>
        <w:t>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958C2" w:rsidRDefault="00462483">
      <w:pPr>
        <w:pStyle w:val="a3"/>
        <w:spacing w:line="322" w:lineRule="exact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наличии: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line="322" w:lineRule="exact"/>
        <w:ind w:left="277" w:hanging="165"/>
        <w:rPr>
          <w:sz w:val="28"/>
        </w:rPr>
      </w:pP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spacing w:line="322" w:lineRule="exact"/>
        <w:ind w:left="277" w:hanging="165"/>
        <w:rPr>
          <w:sz w:val="28"/>
        </w:rPr>
      </w:pP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 w:rsidR="004958C2" w:rsidRDefault="00462483">
      <w:pPr>
        <w:pStyle w:val="a4"/>
        <w:numPr>
          <w:ilvl w:val="0"/>
          <w:numId w:val="2"/>
        </w:numPr>
        <w:tabs>
          <w:tab w:val="left" w:pos="278"/>
        </w:tabs>
        <w:ind w:right="1016" w:firstLine="0"/>
        <w:rPr>
          <w:sz w:val="28"/>
        </w:rPr>
      </w:pPr>
      <w:r>
        <w:rPr>
          <w:sz w:val="28"/>
        </w:rPr>
        <w:t>материально-технических средств: компьютера с программным обеспечением,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3D-принтера, деревообрабатывающего станка, необходимых 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для 3D-печати, деревянных заготовок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https://3dpt.ru/blogs/support/cura</w:t>
        </w:r>
      </w:hyperlink>
    </w:p>
    <w:p w:rsidR="004958C2" w:rsidRDefault="00DB0B6D">
      <w:pPr>
        <w:pStyle w:val="a3"/>
        <w:spacing w:before="49" w:line="276" w:lineRule="auto"/>
        <w:ind w:right="5202"/>
      </w:pPr>
      <w:hyperlink r:id="rId8">
        <w:r w:rsidR="00462483">
          <w:t>http://3dtoday.ru/</w:t>
        </w:r>
      </w:hyperlink>
      <w:r w:rsidR="00462483">
        <w:rPr>
          <w:spacing w:val="1"/>
        </w:rPr>
        <w:t xml:space="preserve"> </w:t>
      </w:r>
      <w:hyperlink r:id="rId9">
        <w:r w:rsidR="00462483">
          <w:rPr>
            <w:spacing w:val="-1"/>
          </w:rPr>
          <w:t>http://www.pvsm.ru/soft/83680</w:t>
        </w:r>
      </w:hyperlink>
    </w:p>
    <w:p w:rsidR="004958C2" w:rsidRDefault="00DB0B6D">
      <w:pPr>
        <w:pStyle w:val="a3"/>
        <w:spacing w:line="276" w:lineRule="auto"/>
        <w:ind w:right="4422"/>
      </w:pPr>
      <w:hyperlink r:id="rId10">
        <w:r w:rsidR="00462483">
          <w:t>https://www.youtube.com/watch?v=vCTOe7PzmqA</w:t>
        </w:r>
      </w:hyperlink>
      <w:r w:rsidR="00462483">
        <w:rPr>
          <w:spacing w:val="1"/>
        </w:rPr>
        <w:t xml:space="preserve"> </w:t>
      </w:r>
      <w:hyperlink r:id="rId11">
        <w:r w:rsidR="00462483">
          <w:rPr>
            <w:spacing w:val="-1"/>
          </w:rPr>
          <w:t>https://3ddevice.com.ua/blog/reviews/3d-pechat-i-cura/</w:t>
        </w:r>
      </w:hyperlink>
      <w:r w:rsidR="00462483">
        <w:rPr>
          <w:spacing w:val="-67"/>
        </w:rPr>
        <w:t xml:space="preserve"> </w:t>
      </w:r>
      <w:hyperlink r:id="rId12">
        <w:r w:rsidR="00462483">
          <w:t>https://3dpt.ru/blogs/support/cura</w:t>
        </w:r>
      </w:hyperlink>
    </w:p>
    <w:sectPr w:rsidR="004958C2">
      <w:pgSz w:w="11910" w:h="16840"/>
      <w:pgMar w:top="68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F71"/>
    <w:multiLevelType w:val="hybridMultilevel"/>
    <w:tmpl w:val="EE20FC26"/>
    <w:lvl w:ilvl="0" w:tplc="E730A120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4668C0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0E4C006A">
      <w:numFmt w:val="bullet"/>
      <w:lvlText w:val="•"/>
      <w:lvlJc w:val="left"/>
      <w:pPr>
        <w:ind w:left="2469" w:hanging="284"/>
      </w:pPr>
      <w:rPr>
        <w:rFonts w:hint="default"/>
        <w:lang w:val="ru-RU" w:eastAsia="en-US" w:bidi="ar-SA"/>
      </w:rPr>
    </w:lvl>
    <w:lvl w:ilvl="3" w:tplc="5510977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A72CBEF6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879851D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2DFA5DE8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15F22BFE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  <w:lvl w:ilvl="8" w:tplc="18327FF6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1">
    <w:nsid w:val="678E0940"/>
    <w:multiLevelType w:val="hybridMultilevel"/>
    <w:tmpl w:val="1C8A39A8"/>
    <w:lvl w:ilvl="0" w:tplc="31562EBC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6AED42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96781E28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5562FBE4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1A84B690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461C1B1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9D1CB0BC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88F6D1CE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4A6201EC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2">
    <w:nsid w:val="726A2124"/>
    <w:multiLevelType w:val="hybridMultilevel"/>
    <w:tmpl w:val="1AA80DB2"/>
    <w:lvl w:ilvl="0" w:tplc="DFDE03F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4D95C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5BEA980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AC4A4860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D6D40906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A10E3B4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5A4EC264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15D6FDB0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0672C52C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3">
    <w:nsid w:val="7E07268D"/>
    <w:multiLevelType w:val="hybridMultilevel"/>
    <w:tmpl w:val="706AF378"/>
    <w:lvl w:ilvl="0" w:tplc="0BF87B28">
      <w:numFmt w:val="bullet"/>
      <w:lvlText w:val=""/>
      <w:lvlJc w:val="left"/>
      <w:pPr>
        <w:ind w:left="488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405444">
      <w:numFmt w:val="bullet"/>
      <w:lvlText w:val="•"/>
      <w:lvlJc w:val="left"/>
      <w:pPr>
        <w:ind w:left="1506" w:hanging="707"/>
      </w:pPr>
      <w:rPr>
        <w:rFonts w:hint="default"/>
        <w:lang w:val="ru-RU" w:eastAsia="en-US" w:bidi="ar-SA"/>
      </w:rPr>
    </w:lvl>
    <w:lvl w:ilvl="2" w:tplc="471C93B6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17AC90DE">
      <w:numFmt w:val="bullet"/>
      <w:lvlText w:val="•"/>
      <w:lvlJc w:val="left"/>
      <w:pPr>
        <w:ind w:left="3559" w:hanging="707"/>
      </w:pPr>
      <w:rPr>
        <w:rFonts w:hint="default"/>
        <w:lang w:val="ru-RU" w:eastAsia="en-US" w:bidi="ar-SA"/>
      </w:rPr>
    </w:lvl>
    <w:lvl w:ilvl="4" w:tplc="FA0E84FE">
      <w:numFmt w:val="bullet"/>
      <w:lvlText w:val="•"/>
      <w:lvlJc w:val="left"/>
      <w:pPr>
        <w:ind w:left="4586" w:hanging="707"/>
      </w:pPr>
      <w:rPr>
        <w:rFonts w:hint="default"/>
        <w:lang w:val="ru-RU" w:eastAsia="en-US" w:bidi="ar-SA"/>
      </w:rPr>
    </w:lvl>
    <w:lvl w:ilvl="5" w:tplc="7AE40524">
      <w:numFmt w:val="bullet"/>
      <w:lvlText w:val="•"/>
      <w:lvlJc w:val="left"/>
      <w:pPr>
        <w:ind w:left="5613" w:hanging="707"/>
      </w:pPr>
      <w:rPr>
        <w:rFonts w:hint="default"/>
        <w:lang w:val="ru-RU" w:eastAsia="en-US" w:bidi="ar-SA"/>
      </w:rPr>
    </w:lvl>
    <w:lvl w:ilvl="6" w:tplc="9216C494">
      <w:numFmt w:val="bullet"/>
      <w:lvlText w:val="•"/>
      <w:lvlJc w:val="left"/>
      <w:pPr>
        <w:ind w:left="6639" w:hanging="707"/>
      </w:pPr>
      <w:rPr>
        <w:rFonts w:hint="default"/>
        <w:lang w:val="ru-RU" w:eastAsia="en-US" w:bidi="ar-SA"/>
      </w:rPr>
    </w:lvl>
    <w:lvl w:ilvl="7" w:tplc="0FC429A0">
      <w:numFmt w:val="bullet"/>
      <w:lvlText w:val="•"/>
      <w:lvlJc w:val="left"/>
      <w:pPr>
        <w:ind w:left="7666" w:hanging="707"/>
      </w:pPr>
      <w:rPr>
        <w:rFonts w:hint="default"/>
        <w:lang w:val="ru-RU" w:eastAsia="en-US" w:bidi="ar-SA"/>
      </w:rPr>
    </w:lvl>
    <w:lvl w:ilvl="8" w:tplc="6C8A48CA">
      <w:numFmt w:val="bullet"/>
      <w:lvlText w:val="•"/>
      <w:lvlJc w:val="left"/>
      <w:pPr>
        <w:ind w:left="8693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8C2"/>
    <w:rsid w:val="00462483"/>
    <w:rsid w:val="004958C2"/>
    <w:rsid w:val="00D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8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62483"/>
    <w:pPr>
      <w:spacing w:before="201"/>
      <w:ind w:left="141" w:right="461"/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462483"/>
    <w:rPr>
      <w:rFonts w:ascii="Times New Roman" w:eastAsia="Times New Roman" w:hAnsi="Times New Roman" w:cs="Times New Roman"/>
      <w:b/>
      <w:bCs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8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62483"/>
    <w:pPr>
      <w:spacing w:before="201"/>
      <w:ind w:left="141" w:right="461"/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462483"/>
    <w:rPr>
      <w:rFonts w:ascii="Times New Roman" w:eastAsia="Times New Roman" w:hAnsi="Times New Roman" w:cs="Times New Roman"/>
      <w:b/>
      <w:bCs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toda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3dpt.ru/blogs/support/cura" TargetMode="External"/><Relationship Id="rId12" Type="http://schemas.openxmlformats.org/officeDocument/2006/relationships/hyperlink" Target="https://3dpt.ru/blogs/support/c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3ddevice.com.ua/blog/reviews/3d-pechat-i-cu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CTOe7Pzm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sm.ru/soft/83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888</cp:lastModifiedBy>
  <cp:revision>3</cp:revision>
  <dcterms:created xsi:type="dcterms:W3CDTF">2022-10-15T08:43:00Z</dcterms:created>
  <dcterms:modified xsi:type="dcterms:W3CDTF">2022-10-29T05:56:00Z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2022-10-15T00:00:00Z</vt:filetime>
  </property>
</Properties>
</file>