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9539" w14:textId="77777777" w:rsidR="00227576" w:rsidRPr="00227576" w:rsidRDefault="00227576" w:rsidP="00227576">
      <w:pPr>
        <w:spacing w:after="0" w:line="264" w:lineRule="auto"/>
        <w:ind w:left="12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ЦЕЛИ ИЗУЧЕНИЯ УЧЕБНОГО ПРЕДМЕТА «РУССКИЙ ЯЗЫК»</w:t>
      </w:r>
    </w:p>
    <w:p w14:paraId="2F2B925C" w14:textId="77777777" w:rsidR="00227576" w:rsidRPr="00227576" w:rsidRDefault="00227576" w:rsidP="00227576">
      <w:pPr>
        <w:spacing w:after="0" w:line="264" w:lineRule="auto"/>
        <w:ind w:left="120"/>
        <w:jc w:val="both"/>
        <w:rPr>
          <w:lang w:val="ru-RU"/>
        </w:rPr>
      </w:pPr>
    </w:p>
    <w:p w14:paraId="359AA76B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14:paraId="09157F1A" w14:textId="77777777" w:rsidR="00227576" w:rsidRPr="00227576" w:rsidRDefault="00227576" w:rsidP="00227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18B9CA03" w14:textId="77777777" w:rsidR="00227576" w:rsidRPr="00227576" w:rsidRDefault="00227576" w:rsidP="00227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2A878618" w14:textId="77777777" w:rsidR="00227576" w:rsidRPr="00227576" w:rsidRDefault="00227576" w:rsidP="00227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2C30189E" w14:textId="77777777" w:rsidR="00227576" w:rsidRPr="00227576" w:rsidRDefault="00227576" w:rsidP="00227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4C2D2D54" w14:textId="77777777" w:rsidR="00227576" w:rsidRPr="00227576" w:rsidRDefault="00227576" w:rsidP="00227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7C30D7BD" w14:textId="77777777" w:rsidR="00227576" w:rsidRPr="00227576" w:rsidRDefault="00227576" w:rsidP="00227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78D160E6" w14:textId="77777777" w:rsidR="00227576" w:rsidRPr="00227576" w:rsidRDefault="00227576" w:rsidP="00227576">
      <w:pPr>
        <w:spacing w:after="0" w:line="264" w:lineRule="auto"/>
        <w:ind w:left="120"/>
        <w:jc w:val="both"/>
        <w:rPr>
          <w:lang w:val="ru-RU"/>
        </w:rPr>
      </w:pPr>
    </w:p>
    <w:p w14:paraId="137F3F7C" w14:textId="77777777" w:rsidR="00227576" w:rsidRPr="00227576" w:rsidRDefault="00227576" w:rsidP="00227576">
      <w:pPr>
        <w:spacing w:after="0" w:line="264" w:lineRule="auto"/>
        <w:ind w:left="12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14:paraId="13B32921" w14:textId="77777777" w:rsidR="00227576" w:rsidRPr="00227576" w:rsidRDefault="00227576" w:rsidP="00227576">
      <w:pPr>
        <w:spacing w:after="0" w:line="264" w:lineRule="auto"/>
        <w:ind w:left="120"/>
        <w:jc w:val="both"/>
        <w:rPr>
          <w:lang w:val="ru-RU"/>
        </w:rPr>
      </w:pPr>
    </w:p>
    <w:p w14:paraId="5B3D897D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14:paraId="5D2022E8" w14:textId="77777777" w:rsidR="009D69BC" w:rsidRDefault="009D69BC" w:rsidP="00227576">
      <w:pPr>
        <w:jc w:val="both"/>
        <w:rPr>
          <w:rFonts w:ascii="Times New Roman" w:hAnsi="Times New Roman" w:cs="Times New Roman"/>
          <w:lang w:val="ru-RU"/>
        </w:rPr>
      </w:pPr>
    </w:p>
    <w:p w14:paraId="43D89B68" w14:textId="77777777" w:rsidR="009D69BC" w:rsidRDefault="009D69BC" w:rsidP="00227576">
      <w:pPr>
        <w:jc w:val="both"/>
        <w:rPr>
          <w:rFonts w:ascii="Times New Roman" w:hAnsi="Times New Roman" w:cs="Times New Roman"/>
          <w:lang w:val="ru-RU"/>
        </w:rPr>
      </w:pPr>
    </w:p>
    <w:p w14:paraId="498ACD2B" w14:textId="34760E62" w:rsidR="00227576" w:rsidRDefault="00227576" w:rsidP="00227576">
      <w:p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275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«РУССКИЙ ЯЗЫК»</w:t>
      </w:r>
    </w:p>
    <w:p w14:paraId="6A7C4A8B" w14:textId="67CEB5B4" w:rsidR="00227576" w:rsidRPr="00CF6387" w:rsidRDefault="00227576" w:rsidP="009D69BC">
      <w:pPr>
        <w:spacing w:after="0" w:line="264" w:lineRule="auto"/>
        <w:ind w:left="120"/>
        <w:jc w:val="both"/>
        <w:rPr>
          <w:lang w:val="ru-RU"/>
        </w:rPr>
      </w:pPr>
      <w:r w:rsidRPr="00CF63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D44B99F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14:paraId="1091DDA9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46F14827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Язык и речь. Культура речи</w:t>
      </w:r>
    </w:p>
    <w:p w14:paraId="3169DD01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Синтаксис. Синтаксические нормы</w:t>
      </w:r>
    </w:p>
    <w:p w14:paraId="45504B3A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3462BE12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4B2295C0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08D7BF18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57CAB51D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Основные нормы употребления однородных членов предложения.</w:t>
      </w:r>
    </w:p>
    <w:p w14:paraId="1692F89F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Основные нормы употребления причастных и деепричастных оборотов.</w:t>
      </w:r>
    </w:p>
    <w:p w14:paraId="1F58B27F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Основные нормы построения сложных предложений.</w:t>
      </w:r>
    </w:p>
    <w:p w14:paraId="28C47799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Пунктуация. Основные правила пунктуации</w:t>
      </w:r>
    </w:p>
    <w:p w14:paraId="142CEAAC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1A3383E8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45581055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Знаки препинания и их функции. Знаки препинания между подлежащим и сказуемым.</w:t>
      </w:r>
    </w:p>
    <w:p w14:paraId="5E77576E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Знаки препинания в предложениях с однородными членами.</w:t>
      </w:r>
    </w:p>
    <w:p w14:paraId="23620CE6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Знаки препинания при обособлении.</w:t>
      </w:r>
    </w:p>
    <w:p w14:paraId="0395A9A7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Знаки препинания в предложениях с вводными конструкциями, обращениями, междометиями.</w:t>
      </w:r>
    </w:p>
    <w:p w14:paraId="1F9A13D5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Знаки препинания в сложном предложении.</w:t>
      </w:r>
    </w:p>
    <w:p w14:paraId="74F793A3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Знаки препинания в сложном предложении с разными видами связи.</w:t>
      </w:r>
    </w:p>
    <w:p w14:paraId="58E7DC6F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Знаки препинания при передаче чужой речи.</w:t>
      </w:r>
    </w:p>
    <w:p w14:paraId="520070DB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lastRenderedPageBreak/>
        <w:t>Функциональная стилистика. Культура речи</w:t>
      </w:r>
    </w:p>
    <w:p w14:paraId="75F655ED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064B532C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12C26C05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47B6B5A9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4763F6ED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6104B677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4982338F" w14:textId="77777777" w:rsidR="00227576" w:rsidRDefault="00227576" w:rsidP="00227576">
      <w:pPr>
        <w:jc w:val="both"/>
        <w:rPr>
          <w:rFonts w:ascii="Times New Roman" w:hAnsi="Times New Roman" w:cs="Times New Roman"/>
          <w:lang w:val="ru-RU"/>
        </w:rPr>
      </w:pPr>
    </w:p>
    <w:p w14:paraId="4ABAE70A" w14:textId="77777777" w:rsidR="00227576" w:rsidRPr="00227576" w:rsidRDefault="00227576" w:rsidP="002275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75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0F96197E" w14:textId="77777777" w:rsidR="00227576" w:rsidRPr="00227576" w:rsidRDefault="00227576" w:rsidP="00227576">
      <w:pPr>
        <w:spacing w:after="0" w:line="264" w:lineRule="auto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11 КЛАСС</w:t>
      </w:r>
    </w:p>
    <w:p w14:paraId="0C5CBCC3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5CC22AFA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14:paraId="1FF7A41F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7A5FF0EE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4DAAD917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Язык и речь. Культура речи</w:t>
      </w:r>
    </w:p>
    <w:p w14:paraId="2E57204C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Синтаксис. Синтаксические нормы</w:t>
      </w:r>
    </w:p>
    <w:p w14:paraId="5F7ECE63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Выполнять синтаксический анализ словосочетания, простого и сложного предложения.</w:t>
      </w:r>
    </w:p>
    <w:p w14:paraId="1EC09072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5C722F24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23876E18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Соблюдать синтаксические нормы.</w:t>
      </w:r>
    </w:p>
    <w:p w14:paraId="1D97456B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Использовать словари грамматических трудностей, справочники.</w:t>
      </w:r>
    </w:p>
    <w:p w14:paraId="4F4EE446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Пунктуация. Основные правила пунктуации</w:t>
      </w:r>
    </w:p>
    <w:p w14:paraId="2098396F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Иметь представление о принципах и разделах русской пунктуации.</w:t>
      </w:r>
    </w:p>
    <w:p w14:paraId="0AE00F4D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Выполнять пунктуационный анализ предложения.</w:t>
      </w:r>
    </w:p>
    <w:p w14:paraId="50B7A462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302A3246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Соблюдать правила пунктуации.</w:t>
      </w:r>
    </w:p>
    <w:p w14:paraId="5DD765C5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Использовать справочники по пунктуации.</w:t>
      </w:r>
    </w:p>
    <w:p w14:paraId="2B681534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b/>
          <w:color w:val="000000"/>
          <w:lang w:val="ru-RU"/>
        </w:rPr>
        <w:t>Функциональная стилистика. Культура речи</w:t>
      </w:r>
    </w:p>
    <w:p w14:paraId="53022F2D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Иметь представление о функциональной стилистике как разделе лингвистики.</w:t>
      </w:r>
    </w:p>
    <w:p w14:paraId="15D8AF89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34D2DA9C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18196339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21003F4D" w14:textId="77777777" w:rsidR="00227576" w:rsidRPr="00227576" w:rsidRDefault="00227576" w:rsidP="00227576">
      <w:pPr>
        <w:spacing w:after="0" w:line="264" w:lineRule="auto"/>
        <w:ind w:firstLine="600"/>
        <w:jc w:val="both"/>
        <w:rPr>
          <w:lang w:val="ru-RU"/>
        </w:rPr>
      </w:pPr>
      <w:r w:rsidRPr="00227576">
        <w:rPr>
          <w:rFonts w:ascii="Times New Roman" w:hAnsi="Times New Roman"/>
          <w:color w:val="000000"/>
          <w:lang w:val="ru-RU"/>
        </w:rPr>
        <w:t>Применять знания о функциональных разновидностях языка в речевой практике.</w:t>
      </w:r>
    </w:p>
    <w:p w14:paraId="2274CB06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823B43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C37E2A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470675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56D551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D34999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1CC330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B515DB0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133010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6EDD34" w14:textId="77777777" w:rsidR="00227576" w:rsidRPr="009D69BC" w:rsidRDefault="00227576" w:rsidP="002275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E68663" w14:textId="7CD023B0" w:rsidR="00227576" w:rsidRPr="00227576" w:rsidRDefault="00227576" w:rsidP="00227576">
      <w:pPr>
        <w:spacing w:after="0"/>
        <w:ind w:left="120"/>
        <w:rPr>
          <w:sz w:val="24"/>
          <w:szCs w:val="24"/>
          <w:lang w:val="ru-RU"/>
        </w:rPr>
      </w:pPr>
      <w:r w:rsidRPr="002275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11 КЛАСС </w:t>
      </w:r>
      <w:r w:rsidRPr="002275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ТЕМАТИЧЕСКОЕ ПЛАНИРОВАНИЕ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59"/>
        <w:gridCol w:w="1032"/>
        <w:gridCol w:w="1841"/>
        <w:gridCol w:w="1910"/>
        <w:gridCol w:w="2812"/>
      </w:tblGrid>
      <w:tr w:rsidR="00227576" w:rsidRPr="00227576" w14:paraId="2E49561C" w14:textId="77777777" w:rsidTr="0022757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E47C8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58D46B08" w14:textId="77777777" w:rsidR="00227576" w:rsidRPr="00227576" w:rsidRDefault="00227576" w:rsidP="00227576">
            <w:pPr>
              <w:spacing w:after="0" w:line="240" w:lineRule="auto"/>
              <w:ind w:left="135"/>
            </w:pPr>
          </w:p>
        </w:tc>
        <w:tc>
          <w:tcPr>
            <w:tcW w:w="6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AE9E9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6B8C7A31" w14:textId="77777777" w:rsidR="00227576" w:rsidRPr="00227576" w:rsidRDefault="00227576" w:rsidP="00227576">
            <w:pPr>
              <w:spacing w:after="0" w:line="240" w:lineRule="auto"/>
              <w:ind w:left="135"/>
            </w:pPr>
          </w:p>
        </w:tc>
        <w:tc>
          <w:tcPr>
            <w:tcW w:w="4783" w:type="dxa"/>
            <w:gridSpan w:val="3"/>
            <w:tcMar>
              <w:top w:w="50" w:type="dxa"/>
              <w:left w:w="100" w:type="dxa"/>
            </w:tcMar>
            <w:vAlign w:val="center"/>
          </w:tcPr>
          <w:p w14:paraId="07388EE2" w14:textId="056AC68D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</w:t>
            </w:r>
            <w:r w:rsidRPr="0022757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E28EE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4304E81C" w14:textId="77777777" w:rsidR="00227576" w:rsidRPr="00227576" w:rsidRDefault="00227576" w:rsidP="00227576">
            <w:pPr>
              <w:spacing w:after="0" w:line="240" w:lineRule="auto"/>
              <w:ind w:left="135"/>
            </w:pPr>
          </w:p>
        </w:tc>
      </w:tr>
      <w:tr w:rsidR="00227576" w:rsidRPr="00227576" w14:paraId="511FE3D9" w14:textId="77777777" w:rsidTr="0022757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94524" w14:textId="77777777" w:rsidR="00227576" w:rsidRPr="00227576" w:rsidRDefault="00227576" w:rsidP="00227576">
            <w:pPr>
              <w:spacing w:line="240" w:lineRule="auto"/>
            </w:pPr>
          </w:p>
        </w:tc>
        <w:tc>
          <w:tcPr>
            <w:tcW w:w="6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E4F2C" w14:textId="77777777" w:rsidR="00227576" w:rsidRPr="00227576" w:rsidRDefault="00227576" w:rsidP="00227576">
            <w:pPr>
              <w:spacing w:line="240" w:lineRule="auto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0FFD56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6E76A87A" w14:textId="77777777" w:rsidR="00227576" w:rsidRPr="00227576" w:rsidRDefault="00227576" w:rsidP="0022757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A4129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4512B103" w14:textId="77777777" w:rsidR="00227576" w:rsidRPr="00227576" w:rsidRDefault="00227576" w:rsidP="0022757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DA83D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01CC1870" w14:textId="77777777" w:rsidR="00227576" w:rsidRPr="00227576" w:rsidRDefault="00227576" w:rsidP="0022757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21FF0" w14:textId="77777777" w:rsidR="00227576" w:rsidRPr="00227576" w:rsidRDefault="00227576" w:rsidP="00227576">
            <w:pPr>
              <w:spacing w:line="240" w:lineRule="auto"/>
            </w:pPr>
          </w:p>
        </w:tc>
      </w:tr>
      <w:tr w:rsidR="00227576" w:rsidRPr="00227576" w14:paraId="539CF1F8" w14:textId="77777777" w:rsidTr="00227576">
        <w:trPr>
          <w:trHeight w:val="144"/>
          <w:tblCellSpacing w:w="20" w:type="nil"/>
        </w:trPr>
        <w:tc>
          <w:tcPr>
            <w:tcW w:w="14541" w:type="dxa"/>
            <w:gridSpan w:val="6"/>
            <w:tcMar>
              <w:top w:w="50" w:type="dxa"/>
              <w:left w:w="100" w:type="dxa"/>
            </w:tcMar>
            <w:vAlign w:val="center"/>
          </w:tcPr>
          <w:p w14:paraId="4F74EC60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227576" w:rsidRPr="00227576" w14:paraId="6D8E4256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FBA1CB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3E7AB566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8DDCEE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145E4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314D8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037438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0DB43E24" w14:textId="77777777" w:rsidTr="0022757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93CDB7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478B53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14:paraId="5DB89836" w14:textId="77777777" w:rsidR="00227576" w:rsidRPr="00227576" w:rsidRDefault="00227576" w:rsidP="00227576">
            <w:pPr>
              <w:spacing w:line="240" w:lineRule="auto"/>
            </w:pPr>
          </w:p>
        </w:tc>
      </w:tr>
      <w:tr w:rsidR="00227576" w:rsidRPr="00227576" w14:paraId="3619A490" w14:textId="77777777" w:rsidTr="00227576">
        <w:trPr>
          <w:trHeight w:val="144"/>
          <w:tblCellSpacing w:w="20" w:type="nil"/>
        </w:trPr>
        <w:tc>
          <w:tcPr>
            <w:tcW w:w="14541" w:type="dxa"/>
            <w:gridSpan w:val="6"/>
            <w:tcMar>
              <w:top w:w="50" w:type="dxa"/>
              <w:left w:w="100" w:type="dxa"/>
            </w:tcMar>
            <w:vAlign w:val="center"/>
          </w:tcPr>
          <w:p w14:paraId="56C09B7B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227576">
              <w:rPr>
                <w:rFonts w:ascii="Times New Roman" w:hAnsi="Times New Roman"/>
                <w:b/>
                <w:color w:val="000000"/>
              </w:rPr>
              <w:t>Синтаксис. Синтаксические нормы</w:t>
            </w:r>
          </w:p>
        </w:tc>
      </w:tr>
      <w:tr w:rsidR="00227576" w:rsidRPr="00227576" w14:paraId="6D737E17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CAEADA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53A06C0F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C5E648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24F4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91DC7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284F34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61A3A16F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93065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158245DF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Изобразительно-выразительные средства синтаксиса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1BF31D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6D313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C69E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B883C3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58961D8B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75181B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702ABC84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8F05B2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A4D5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4D31F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B43D07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414FC566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F83BD5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7B1C2827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Основные нормы управления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23D4ED7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64C86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26FE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7C86E5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536B7935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54BB77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49A87CCD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FC8A3A1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4B8E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47E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E11190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666AD24F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15D36C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295CC907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798CF82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D9061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8D77E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EFD92A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1FE0BA4B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13076D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1410BB90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F84A6B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BD32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112D4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6C32AC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797C3F8F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577F81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36C32A71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r w:rsidRPr="00227576">
              <w:rPr>
                <w:rFonts w:ascii="Times New Roman" w:hAnsi="Times New Roman"/>
                <w:color w:val="000000"/>
              </w:rPr>
              <w:t>Синтаксические нормы»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83FFBD3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CD87F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A49F2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F3792B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33772463" w14:textId="77777777" w:rsidTr="0022757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E9F4218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B750F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14:paraId="49AAAB36" w14:textId="77777777" w:rsidR="00227576" w:rsidRPr="00227576" w:rsidRDefault="00227576" w:rsidP="00227576">
            <w:pPr>
              <w:spacing w:line="240" w:lineRule="auto"/>
            </w:pPr>
          </w:p>
        </w:tc>
      </w:tr>
      <w:tr w:rsidR="00227576" w:rsidRPr="00227576" w14:paraId="4AEBE0A7" w14:textId="77777777" w:rsidTr="00227576">
        <w:trPr>
          <w:trHeight w:val="144"/>
          <w:tblCellSpacing w:w="20" w:type="nil"/>
        </w:trPr>
        <w:tc>
          <w:tcPr>
            <w:tcW w:w="14541" w:type="dxa"/>
            <w:gridSpan w:val="6"/>
            <w:tcMar>
              <w:top w:w="50" w:type="dxa"/>
              <w:left w:w="100" w:type="dxa"/>
            </w:tcMar>
            <w:vAlign w:val="center"/>
          </w:tcPr>
          <w:p w14:paraId="7CBBC7C6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227576">
              <w:rPr>
                <w:rFonts w:ascii="Times New Roman" w:hAnsi="Times New Roman"/>
                <w:b/>
                <w:color w:val="000000"/>
              </w:rPr>
              <w:t>Пунктуация. Основные правила пунктуации</w:t>
            </w:r>
          </w:p>
        </w:tc>
      </w:tr>
      <w:tr w:rsidR="00227576" w:rsidRPr="00227576" w14:paraId="58450C6B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164BE5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306A793E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BA0C52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7ACF6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326EB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68DF23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3FAAF73C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FA4261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7AD17773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E06C7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EDF09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F3E2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EF3402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36EE8437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DB8FB7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2E252DEF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35FE41E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F38E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5CB61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88388E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5DEAE2A4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5309A5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47A5ECB6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Знаки препинания при обособлении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376E001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C50B1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07755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5EDA55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446AC3EB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059FD9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4DD1FB62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BA5B73F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9ACA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62C59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E01AA4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2EAD9F8E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EAED01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25932904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993647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401A2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F7466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A15103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2A031B00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EDEA8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7C40A539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0F85E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FBA1F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3DF45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F95A1E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0049F63A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2F8A44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3ED8468B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при передаче чужой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A17154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8AD12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468A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A08638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17D1B94A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77C76B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7E2A1E1F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r w:rsidRPr="00227576">
              <w:rPr>
                <w:rFonts w:ascii="Times New Roman" w:hAnsi="Times New Roman"/>
                <w:color w:val="000000"/>
              </w:rPr>
              <w:t>Основные правила пунктуации"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0D29A14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DACD6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C50BA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01D83F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59031E0E" w14:textId="77777777" w:rsidTr="0022757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BDFB89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A67A4B1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14:paraId="4525DFAF" w14:textId="77777777" w:rsidR="00227576" w:rsidRPr="00227576" w:rsidRDefault="00227576" w:rsidP="00227576">
            <w:pPr>
              <w:spacing w:line="240" w:lineRule="auto"/>
            </w:pPr>
          </w:p>
        </w:tc>
      </w:tr>
      <w:tr w:rsidR="00227576" w:rsidRPr="00227576" w14:paraId="3BF198F3" w14:textId="77777777" w:rsidTr="00227576">
        <w:trPr>
          <w:trHeight w:val="144"/>
          <w:tblCellSpacing w:w="20" w:type="nil"/>
        </w:trPr>
        <w:tc>
          <w:tcPr>
            <w:tcW w:w="14541" w:type="dxa"/>
            <w:gridSpan w:val="6"/>
            <w:tcMar>
              <w:top w:w="50" w:type="dxa"/>
              <w:left w:w="100" w:type="dxa"/>
            </w:tcMar>
            <w:vAlign w:val="center"/>
          </w:tcPr>
          <w:p w14:paraId="67A4E4FC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b/>
                <w:color w:val="000000"/>
                <w:lang w:val="ru-RU"/>
              </w:rPr>
              <w:t>Функциональная стилистика. Культура речи</w:t>
            </w:r>
          </w:p>
        </w:tc>
      </w:tr>
      <w:tr w:rsidR="00227576" w:rsidRPr="00227576" w14:paraId="2390AEED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85705A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203410E0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783599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CE85B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AA042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C2DC77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7B7D6386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9390F2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382C3508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Разговорная речь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FB58B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22A4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BCB16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DAFF34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04F7A221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6012A1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44B76336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A65D559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6A327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DF79E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314A2E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3097EB3B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13702E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23C36449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EB1A9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8C78F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CA094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690956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38DFCE95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27F8BF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4B7E87B6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29202A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3DD4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D97FA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8C5D31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574AE150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05034A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445C33EE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4109A7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C1D7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42BB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2EB7B7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72D7C846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B2A163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55E63F4F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17ACB6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9BB5B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541A3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D3F12B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3E03F782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2B1479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lastRenderedPageBreak/>
              <w:t>4.8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1EBD474B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E64B9D9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A9D1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A2ED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D49924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73656F77" w14:textId="77777777" w:rsidTr="002275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B12C4" w14:textId="77777777" w:rsidR="00227576" w:rsidRPr="00227576" w:rsidRDefault="00227576" w:rsidP="00227576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14:paraId="2A4BA932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3A69B49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01B3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18CDD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C5B960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1A6D8908" w14:textId="77777777" w:rsidTr="0022757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5720F09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3B787D6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14:paraId="42E30617" w14:textId="77777777" w:rsidR="00227576" w:rsidRPr="00227576" w:rsidRDefault="00227576" w:rsidP="00227576">
            <w:pPr>
              <w:spacing w:line="240" w:lineRule="auto"/>
            </w:pPr>
          </w:p>
        </w:tc>
      </w:tr>
      <w:tr w:rsidR="00227576" w:rsidRPr="00227576" w14:paraId="3D2545BB" w14:textId="77777777" w:rsidTr="0022757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2EC83A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8C44E7B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3B6C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8A273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CCF6CF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59A73023" w14:textId="77777777" w:rsidTr="0022757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9F0EB4D" w14:textId="77777777" w:rsidR="00227576" w:rsidRPr="00227576" w:rsidRDefault="00227576" w:rsidP="00227576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Итоговый контроль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A7FD70C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99450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BC0AB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CB2069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576" w:rsidRPr="00227576" w14:paraId="27E9D216" w14:textId="77777777" w:rsidTr="0022757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DEEA04D" w14:textId="77777777" w:rsidR="00227576" w:rsidRPr="00227576" w:rsidRDefault="00227576" w:rsidP="00227576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88B843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1B9C9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10685" w14:textId="77777777" w:rsidR="00227576" w:rsidRPr="00227576" w:rsidRDefault="00227576" w:rsidP="00227576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34067E" w14:textId="77777777" w:rsidR="00227576" w:rsidRPr="00227576" w:rsidRDefault="00227576" w:rsidP="00227576">
            <w:pPr>
              <w:spacing w:line="240" w:lineRule="auto"/>
            </w:pPr>
          </w:p>
        </w:tc>
      </w:tr>
    </w:tbl>
    <w:p w14:paraId="183D08AD" w14:textId="4712D784" w:rsidR="00227576" w:rsidRDefault="00227576" w:rsidP="00227576">
      <w:pPr>
        <w:tabs>
          <w:tab w:val="left" w:pos="2040"/>
        </w:tabs>
      </w:pPr>
      <w:r>
        <w:tab/>
      </w:r>
    </w:p>
    <w:p w14:paraId="69A565F8" w14:textId="56D39C4C" w:rsidR="00227576" w:rsidRPr="00227576" w:rsidRDefault="00227576" w:rsidP="00227576">
      <w:pPr>
        <w:spacing w:after="0"/>
        <w:ind w:left="120"/>
        <w:rPr>
          <w:lang w:val="ru-RU"/>
        </w:rPr>
      </w:pPr>
      <w:r w:rsidRPr="00227576">
        <w:rPr>
          <w:rFonts w:ascii="Times New Roman" w:hAnsi="Times New Roman"/>
          <w:b/>
          <w:color w:val="000000"/>
          <w:sz w:val="28"/>
        </w:rPr>
        <w:t xml:space="preserve">11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D69BC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967"/>
        <w:gridCol w:w="948"/>
        <w:gridCol w:w="1841"/>
        <w:gridCol w:w="1910"/>
        <w:gridCol w:w="1347"/>
        <w:gridCol w:w="2824"/>
      </w:tblGrid>
      <w:tr w:rsidR="00227576" w:rsidRPr="00227576" w14:paraId="6CBDE618" w14:textId="77777777" w:rsidTr="009D69BC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5DD66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584B40A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4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C6C7C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43DAA9C3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14:paraId="36AF7A14" w14:textId="175136F1" w:rsidR="00227576" w:rsidRPr="00227576" w:rsidRDefault="009D69BC" w:rsidP="009D69BC">
            <w:pPr>
              <w:spacing w:after="0" w:line="240" w:lineRule="auto"/>
            </w:pPr>
            <w:r w:rsidRPr="009D69BC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     </w:t>
            </w:r>
            <w:r w:rsidR="00227576" w:rsidRPr="0022757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B1BC0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4A9436F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E887D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4F96F18F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227576" w:rsidRPr="00227576" w14:paraId="50A6DF4F" w14:textId="77777777" w:rsidTr="009D69BC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11D2E" w14:textId="77777777" w:rsidR="00227576" w:rsidRPr="00227576" w:rsidRDefault="00227576" w:rsidP="009D69BC">
            <w:pPr>
              <w:spacing w:line="240" w:lineRule="auto"/>
            </w:pPr>
          </w:p>
        </w:tc>
        <w:tc>
          <w:tcPr>
            <w:tcW w:w="4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94E4C" w14:textId="77777777" w:rsidR="00227576" w:rsidRPr="00227576" w:rsidRDefault="00227576" w:rsidP="009D69BC">
            <w:pPr>
              <w:spacing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7D7242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1F950DB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CFB9B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228D2B06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8441F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641A22EA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A5A0D" w14:textId="77777777" w:rsidR="00227576" w:rsidRPr="00227576" w:rsidRDefault="00227576" w:rsidP="009D69B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D85E7" w14:textId="77777777" w:rsidR="00227576" w:rsidRPr="00227576" w:rsidRDefault="00227576" w:rsidP="009D69BC">
            <w:pPr>
              <w:spacing w:line="240" w:lineRule="auto"/>
            </w:pPr>
          </w:p>
        </w:tc>
      </w:tr>
      <w:tr w:rsidR="009D69BC" w:rsidRPr="00227576" w14:paraId="4EFEE794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CD1C539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687E84A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E7046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17D2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AF37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A31AF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0D52D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530F091F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406F681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A2B6F42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57F9E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A5B2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87B6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3F9A3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5CB16A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0B223229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2DDCD65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21D5B15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3C01B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B504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2A7F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2FDE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39043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9BC" w:rsidRPr="00227576" w14:paraId="6EC628CF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9EAFDE0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71A4FF2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79BB0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8B34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2FD1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53C9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16A4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0E76B17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3188E4D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017F89D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"Общие сведения об языке". </w:t>
            </w:r>
            <w:r w:rsidRPr="00227576">
              <w:rPr>
                <w:rFonts w:ascii="Times New Roman" w:hAnsi="Times New Roman"/>
                <w:color w:val="000000"/>
              </w:rPr>
              <w:t>Сочинение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A9744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FA2E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A996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C7B9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FECC10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05B03ACF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9040CB2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5B680378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5A07A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3A10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495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84B60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06143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69BC" w:rsidRPr="00227576" w14:paraId="0FF71E36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4CCC73A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4F03E678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AD60B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4EFA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AADF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09D7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5DC0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49872BE5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64EC86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76AAF2B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Изобразительно-выразительные средства синтаксиса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CEF4B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EE02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92F0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EE72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5BBE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4294245E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1ABBE0A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4A67B46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D3E6A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44D5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6DC3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A0D6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02A5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9A68423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843F3CE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1ECEE83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871F23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24BD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3836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56855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02ACB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9BC" w:rsidRPr="00227576" w14:paraId="5D854E7A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428341F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564310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BA848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A3F5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C33A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6B270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836A5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3072F9B2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E2085F2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0BF76C6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 w:rsidRPr="00227576">
              <w:rPr>
                <w:rFonts w:ascii="Times New Roman" w:hAnsi="Times New Roman"/>
                <w:color w:val="000000"/>
              </w:rPr>
              <w:t>Употребление производных предлогов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3C45F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441B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9B31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765B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D730AB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D69BC" w:rsidRPr="00227576" w14:paraId="7874D98C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5E1F8E1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915BA11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Основные нормы управления.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8FC7F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7F60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6181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761B4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6C2283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FE1EDA3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5CAC785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F55164E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4571C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A7EB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B03E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15FDA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70B1C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9BC" w:rsidRPr="00227576" w14:paraId="6D72D8DE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966767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ADB443E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D5BAE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08C4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287D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2FDB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CBD9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6FDB6BC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9F6BCA0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9AF2941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CE885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24B4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DAC9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21A1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0648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B23F521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E581167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43A084B8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105AB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3F59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1920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BD473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2397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68B41C85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D7FDDD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D6E357C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причастных и деепричастных оборотов.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06884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5CD8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B6CF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F47C6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1131E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45E41891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0B6FD99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72BBAE9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AE5EC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7B65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BEA1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0928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22FE4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6A469469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A8F4B3D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464657D3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A40C6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B86B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C953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449CD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FFE96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448BA1DA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0B86AC5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DE4CD40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Основные нормы построения сложных предложений.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A2E73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E0AF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69C1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EDE58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04B473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B720444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CD0E9F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44B6CF37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r w:rsidRPr="00227576">
              <w:rPr>
                <w:rFonts w:ascii="Times New Roman" w:hAnsi="Times New Roman"/>
                <w:color w:val="000000"/>
              </w:rPr>
              <w:t>Синтаксические нормы»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384893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4EFD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1ED0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F5BB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CD84F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698A3331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01A8210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3FC8617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B0F7E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205D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7158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1784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09B15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448A221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5DAD25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6C430E4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947A3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14C3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6020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949F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D69CC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1C1D98E2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180BC4F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2C4E0F6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F73B6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E7F7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CAFA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C699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AEB3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B9BD954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7EE70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D71B19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B7A51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5EB2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C0C8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9F94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BF46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14B5E4B6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4ED310D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A7F88C7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AF17F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6C76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D8DF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D2A9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A85446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921FD7E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113E772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3A2C547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76E57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F158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98E1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D157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C9160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39298352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806C103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6275BD8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FB397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7AB4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3572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262A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EAC0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49A8B312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9FBC48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306C150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330BE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B8D4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7D52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8220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EA550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D48D8E8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7EA9E8A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ED10EA4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2B82B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392B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001D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492DD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313B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6D2E1205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EB60C4E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902E5E1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399E8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3D7A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4A1A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AF6F6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110D0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87E17BB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B763E68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244E789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733EB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B064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C599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5A52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CFAC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345FA418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86166E8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BB5A36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4B81F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4990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0386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189F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760F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6097D9ED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42707AE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85E8BAE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217A8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5C76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0D0F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DF6F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791E9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0DDE0921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C904D1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6EA25BA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B6172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3110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2106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C938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4F7AA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AB68368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A10FEB3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907C5FD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сложном предложении с разными видами связи.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432DC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05EA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CC07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0F9E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0479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20A2F99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DBFEAE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0C62125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F24A4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95F3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826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52620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44D66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69BC" w:rsidRPr="00227576" w14:paraId="25C3705E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BD0F001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9940DBC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DFC80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A83F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6AF6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4775D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3D5F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7E9CE67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5BA9C9D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3172466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r w:rsidRPr="00227576">
              <w:rPr>
                <w:rFonts w:ascii="Times New Roman" w:hAnsi="Times New Roman"/>
                <w:color w:val="000000"/>
              </w:rPr>
              <w:t>Основные правила пунктуации"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DC567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CEA6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9DBA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C1B9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B30B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6E300647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FA0160A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4B7A688E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"Пунктуация. Основные правила пунктуации". </w:t>
            </w:r>
            <w:r w:rsidRPr="00227576">
              <w:rPr>
                <w:rFonts w:ascii="Times New Roman" w:hAnsi="Times New Roman"/>
                <w:color w:val="000000"/>
              </w:rPr>
              <w:t>Сочинение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09F12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4DEF3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9E73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7379D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D62B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292E076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36DB3CD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297896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7FFF2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C4BD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74F2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54EC8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C3BE8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69BC" w:rsidRPr="00227576" w14:paraId="1E41ADBA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7B9FD04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52C3688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Разговорная речь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34BC1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0E9D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8BAD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5D2F4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DAC197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9BC" w:rsidRPr="00227576" w14:paraId="5DEAF0DA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B27363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51018D5B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Разговорная речь.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98C79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D6BB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9CAA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068F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6E48F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6E414354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926D029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10C7D21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29125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2362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5511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492A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CC074F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69BC" w:rsidRPr="00227576" w14:paraId="2170303D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C0E15B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A923300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Основные жанры разговорной речи: устный рассказ, беседа, спор.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BB8A2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EC2A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EFA2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08B4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D0BF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551C229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7F7483C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49B08DB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AF71F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47B6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F1AB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1122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27867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9BC" w:rsidRPr="00227576" w14:paraId="400F0DA5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C928851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C847B24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Основные подстили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750D9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80B7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D90E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BDE3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9BB3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42888857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C8B5609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8706665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15035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DE17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0844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05C9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FD8FF5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901CB24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AE33F62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4B035AE8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C35AF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6542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8525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C719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7F2D84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22AFBE8C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4DAE1AB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C1042C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DF789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2ACB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9FE7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313D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CCA0A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3FAF913C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B2DBD53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4C50965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06454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C899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8173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E6D65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37972F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9D69BC" w:rsidRPr="00227576" w14:paraId="4ED87E58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D637640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BBC4BB7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Основные жанры официально-делового стиля (обзор). </w:t>
            </w:r>
            <w:r w:rsidRPr="0022757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B19CD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B03E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285C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3C6C4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D1703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9BC" w:rsidRPr="00227576" w14:paraId="3454FF63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273CEE8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FD58B6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5292B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3403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3274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638C3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C819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0819EAC9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D637E8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42B88F0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3127D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350D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0C56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2124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F506F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69BC" w:rsidRPr="00227576" w14:paraId="5C56530D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550D072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859A4CA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13D17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8AF2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3757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DD5A1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F9704E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9BC" w:rsidRPr="00227576" w14:paraId="4EE65A54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6BCF715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4A5FC6E8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5E89DF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C16D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40B7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9CA1F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BF016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9D69BC" w:rsidRPr="00227576" w14:paraId="058B9629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624164A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178038D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Публицистический стиль.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2D1D0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E6E9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5EF7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0D384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F51A3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5B57A454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70C625C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126377F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"Функциональная стилистика. Культура речи". </w:t>
            </w:r>
            <w:r w:rsidRPr="00227576">
              <w:rPr>
                <w:rFonts w:ascii="Times New Roman" w:hAnsi="Times New Roman"/>
                <w:color w:val="000000"/>
              </w:rPr>
              <w:t>Сочинение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2BAEF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443E6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DA64D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196FD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FA388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3D835F33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C480C12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0303FB6A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D0C21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1AE4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7380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C34EA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6B17A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9BC" w:rsidRPr="00227576" w14:paraId="5A741258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3E8051C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718FE5B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Язык художественной литературы.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E2B43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85C9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44EE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3525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B1226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14B51A18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1F0B24E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79F5293B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Основные признаки художественной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3BC6E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A592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BAAE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72E90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22652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1E23147F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2B6B967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6F35E1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6E532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80C9A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85433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303DE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81F3C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9D69BC" w:rsidRPr="00227576" w14:paraId="328171AA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2D5FB7E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61DE2D2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Контрольная итоговая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93682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FA68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3E394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E857F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44616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017F3CD2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AF25F0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2F3441F9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Повторение изученного.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D3AA4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91255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10FDC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A589C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36203A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</w:tr>
      <w:tr w:rsidR="009D69BC" w:rsidRPr="00227576" w14:paraId="78966C89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94CFF69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69EF1EAF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Повторение изученного. Орфография. Пунктуация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79061E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C634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A2F8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D39FB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65562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9D69BC" w:rsidRPr="00227576" w14:paraId="7F119002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DCEBF1A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3F8621AF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Повторение изученного.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C71D3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90E11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D6D6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AF059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233769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9BC" w:rsidRPr="00227576" w14:paraId="5464A7B1" w14:textId="77777777" w:rsidTr="009D69B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FCE86E6" w14:textId="77777777" w:rsidR="00227576" w:rsidRPr="00227576" w:rsidRDefault="00227576" w:rsidP="009D69BC">
            <w:pPr>
              <w:spacing w:after="0" w:line="240" w:lineRule="auto"/>
            </w:pPr>
            <w:r w:rsidRPr="0022757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967" w:type="dxa"/>
            <w:tcMar>
              <w:top w:w="50" w:type="dxa"/>
              <w:left w:w="100" w:type="dxa"/>
            </w:tcMar>
            <w:vAlign w:val="center"/>
          </w:tcPr>
          <w:p w14:paraId="111A0E3C" w14:textId="77777777" w:rsidR="00227576" w:rsidRPr="00227576" w:rsidRDefault="00227576" w:rsidP="009D69BC">
            <w:pPr>
              <w:spacing w:after="0" w:line="240" w:lineRule="auto"/>
              <w:ind w:left="135"/>
            </w:pPr>
            <w:r w:rsidRPr="00227576">
              <w:rPr>
                <w:rFonts w:ascii="Times New Roman" w:hAnsi="Times New Roman"/>
                <w:color w:val="000000"/>
              </w:rPr>
              <w:t>Повторение изученного. Функциональная стилистика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A0BDC2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C8A87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B28B8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60637" w14:textId="77777777" w:rsidR="00227576" w:rsidRPr="00227576" w:rsidRDefault="00227576" w:rsidP="009D69BC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B950FD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227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27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 w:rsidRPr="002275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576" w:rsidRPr="00227576" w14:paraId="24CE5B2D" w14:textId="77777777" w:rsidTr="009D69BC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34820A77" w14:textId="77777777" w:rsidR="00227576" w:rsidRPr="00227576" w:rsidRDefault="00227576" w:rsidP="009D69BC">
            <w:pPr>
              <w:spacing w:after="0" w:line="240" w:lineRule="auto"/>
              <w:ind w:left="135"/>
              <w:rPr>
                <w:lang w:val="ru-RU"/>
              </w:rPr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D856E9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27576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B2720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C17B" w14:textId="77777777" w:rsidR="00227576" w:rsidRPr="00227576" w:rsidRDefault="00227576" w:rsidP="009D69BC">
            <w:pPr>
              <w:spacing w:after="0" w:line="240" w:lineRule="auto"/>
              <w:ind w:left="135"/>
              <w:jc w:val="center"/>
            </w:pPr>
            <w:r w:rsidRPr="0022757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350C4" w14:textId="77777777" w:rsidR="00227576" w:rsidRPr="00227576" w:rsidRDefault="00227576" w:rsidP="009D69BC">
            <w:pPr>
              <w:spacing w:line="240" w:lineRule="auto"/>
            </w:pPr>
          </w:p>
        </w:tc>
      </w:tr>
    </w:tbl>
    <w:p w14:paraId="1B8C9D73" w14:textId="77777777" w:rsidR="00227576" w:rsidRPr="00227576" w:rsidRDefault="00227576" w:rsidP="00227576">
      <w:pPr>
        <w:sectPr w:rsidR="00227576" w:rsidRPr="0022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0FEEB" w14:textId="77777777" w:rsidR="00227576" w:rsidRPr="00227576" w:rsidRDefault="00227576" w:rsidP="00227576">
      <w:pPr>
        <w:sectPr w:rsidR="00227576" w:rsidRPr="0022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9C7BF7" w14:textId="77777777" w:rsidR="00227576" w:rsidRDefault="00227576" w:rsidP="00227576">
      <w:pPr>
        <w:tabs>
          <w:tab w:val="left" w:pos="2040"/>
        </w:tabs>
      </w:pPr>
    </w:p>
    <w:p w14:paraId="502D6651" w14:textId="7882A578" w:rsidR="00227576" w:rsidRPr="00227576" w:rsidRDefault="00227576" w:rsidP="00227576">
      <w:pPr>
        <w:tabs>
          <w:tab w:val="left" w:pos="2040"/>
        </w:tabs>
        <w:sectPr w:rsidR="00227576" w:rsidRPr="0022757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78BB0079" w14:textId="77777777" w:rsidR="00227576" w:rsidRPr="00227576" w:rsidRDefault="00227576" w:rsidP="00227576">
      <w:pPr>
        <w:sectPr w:rsidR="00227576" w:rsidRPr="0022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8C498" w14:textId="77777777" w:rsidR="00227576" w:rsidRPr="00227576" w:rsidRDefault="00227576" w:rsidP="00227576">
      <w:pPr>
        <w:jc w:val="both"/>
        <w:rPr>
          <w:rFonts w:ascii="Times New Roman" w:hAnsi="Times New Roman" w:cs="Times New Roman"/>
          <w:lang w:val="ru-RU"/>
        </w:rPr>
      </w:pPr>
    </w:p>
    <w:sectPr w:rsidR="00227576" w:rsidRPr="00227576" w:rsidSect="0022757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15C5"/>
    <w:multiLevelType w:val="multilevel"/>
    <w:tmpl w:val="A6B622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776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F"/>
    <w:rsid w:val="00227576"/>
    <w:rsid w:val="00884BB0"/>
    <w:rsid w:val="009D69BC"/>
    <w:rsid w:val="00B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4E02"/>
  <w15:chartTrackingRefBased/>
  <w15:docId w15:val="{C4606F02-E6F8-40DD-B40B-8858BCAD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57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3ea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fbaaf8a4" TargetMode="External"/><Relationship Id="rId42" Type="http://schemas.openxmlformats.org/officeDocument/2006/relationships/hyperlink" Target="https://m.edsoo.ru/fbab21da" TargetMode="External"/><Relationship Id="rId47" Type="http://schemas.openxmlformats.org/officeDocument/2006/relationships/hyperlink" Target="https://m.edsoo.ru/fbab2ea0" TargetMode="External"/><Relationship Id="rId50" Type="http://schemas.openxmlformats.org/officeDocument/2006/relationships/hyperlink" Target="https://m.edsoo.ru/fbab157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d18" TargetMode="External"/><Relationship Id="rId40" Type="http://schemas.openxmlformats.org/officeDocument/2006/relationships/hyperlink" Target="https://m.edsoo.ru/fbab1d48" TargetMode="External"/><Relationship Id="rId45" Type="http://schemas.openxmlformats.org/officeDocument/2006/relationships/hyperlink" Target="https://m.edsoo.ru/fbab2af4" TargetMode="External"/><Relationship Id="rId53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982" TargetMode="External"/><Relationship Id="rId52" Type="http://schemas.openxmlformats.org/officeDocument/2006/relationships/hyperlink" Target="https://m.edsoo.ru/fbab36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dc98" TargetMode="External"/><Relationship Id="rId43" Type="http://schemas.openxmlformats.org/officeDocument/2006/relationships/hyperlink" Target="https://m.edsoo.ru/fbab25c2" TargetMode="External"/><Relationship Id="rId48" Type="http://schemas.openxmlformats.org/officeDocument/2006/relationships/hyperlink" Target="https://m.edsoo.ru/fbab3026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07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04e8" TargetMode="External"/><Relationship Id="rId46" Type="http://schemas.openxmlformats.org/officeDocument/2006/relationships/hyperlink" Target="https://m.edsoo.ru/fbab2c48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202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db0" TargetMode="External"/><Relationship Id="rId49" Type="http://schemas.openxmlformats.org/officeDocument/2006/relationships/hyperlink" Target="https://m.edsoo.ru/fbab3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2023-08-08T19:14:00Z</dcterms:created>
  <dcterms:modified xsi:type="dcterms:W3CDTF">2023-08-08T19:28:00Z</dcterms:modified>
</cp:coreProperties>
</file>