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6950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Республики Дагестан</w:t>
      </w:r>
      <w:bookmarkEnd w:id="1"/>
      <w:r>
        <w:rPr>
          <w:sz w:val="28"/>
        </w:rPr>
        <w:br/>
      </w:r>
      <w:r>
        <w:rPr>
          <w:sz w:val="28"/>
        </w:rPr>
        <w:br/>
      </w:r>
      <w:bookmarkStart w:name="ca7504fb-a4f4-48c8-ab7c-756ffe56e67b"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3"/>
      <w:r>
        <w:rPr>
          <w:rFonts w:ascii="Times New Roman" w:hAnsi="Times New Roman"/>
          <w:b/>
          <w:i w:val="false"/>
          <w:color w:val="000000"/>
          <w:sz w:val="28"/>
        </w:rPr>
        <w:t>МР "Сулейман-Стальский район"</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"Ортастальская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Куджаева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Меджидова З.Ш.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Бабаева И.Т.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2375623)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4"/>
      <w:r>
        <w:rPr>
          <w:rFonts w:ascii="Times New Roman" w:hAnsi="Times New Roman"/>
          <w:b/>
          <w:i w:val="false"/>
          <w:color w:val="000000"/>
          <w:sz w:val="28"/>
        </w:rPr>
        <w:t>Орта-Стал 2023</w:t>
      </w:r>
      <w:bookmarkEnd w:id="4"/>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7695045" w:id="5"/>
    <w:p>
      <w:pPr>
        <w:sectPr>
          <w:pgSz w:w="11906" w:h="16383" w:orient="portrait"/>
        </w:sectPr>
      </w:pPr>
    </w:p>
    <w:bookmarkEnd w:id="5"/>
    <w:bookmarkEnd w:id="0"/>
    <w:bookmarkStart w:name="block-1769505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7695051" w:id="7"/>
    <w:p>
      <w:pPr>
        <w:sectPr>
          <w:pgSz w:w="11906" w:h="16383" w:orient="portrait"/>
        </w:sectPr>
      </w:pPr>
    </w:p>
    <w:bookmarkEnd w:id="7"/>
    <w:bookmarkEnd w:id="6"/>
    <w:bookmarkStart w:name="block-1769504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7695049" w:id="9"/>
    <w:p>
      <w:pPr>
        <w:sectPr>
          <w:pgSz w:w="11906" w:h="16383" w:orient="portrait"/>
        </w:sectPr>
      </w:pPr>
    </w:p>
    <w:bookmarkEnd w:id="9"/>
    <w:bookmarkEnd w:id="8"/>
    <w:bookmarkStart w:name="block-17695050"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7695050" w:id="11"/>
    <w:p>
      <w:pPr>
        <w:sectPr>
          <w:pgSz w:w="11906" w:h="16383" w:orient="portrait"/>
        </w:sectPr>
      </w:pPr>
    </w:p>
    <w:bookmarkEnd w:id="11"/>
    <w:bookmarkEnd w:id="10"/>
    <w:bookmarkStart w:name="block-1769504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87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401"/>
        <w:gridCol w:w="2240"/>
        <w:gridCol w:w="2737"/>
        <w:gridCol w:w="7175"/>
        <w:gridCol w:w="41"/>
      </w:tblGrid>
      <w:tr>
        <w:trPr>
          <w:trHeight w:val="300" w:hRule="atLeast"/>
          <w:trHeight w:val="144" w:hRule="atLeast"/>
        </w:trPr>
        <w:tc>
          <w:tcPr>
            <w:tcW w:w="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1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50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14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0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502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356"/>
        <w:gridCol w:w="2400"/>
        <w:gridCol w:w="2717"/>
        <w:gridCol w:w="7080"/>
        <w:gridCol w:w="41"/>
      </w:tblGrid>
      <w:tr>
        <w:trPr>
          <w:trHeight w:val="300" w:hRule="atLeast"/>
          <w:trHeight w:val="144" w:hRule="atLeast"/>
        </w:trPr>
        <w:tc>
          <w:tcPr>
            <w:tcW w:w="9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0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138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9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62"/>
        <w:gridCol w:w="2560"/>
        <w:gridCol w:w="2688"/>
        <w:gridCol w:w="6943"/>
        <w:gridCol w:w="41"/>
      </w:tblGrid>
      <w:tr>
        <w:trPr>
          <w:trHeight w:val="300" w:hRule="atLeast"/>
          <w:trHeight w:val="144" w:hRule="atLeast"/>
        </w:trPr>
        <w:tc>
          <w:tcPr>
            <w:tcW w:w="9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42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26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4860" w:type="dxa"/>
            <w:tcBorders/>
            <w:tcMar>
              <w:top w:w="50" w:type="dxa"/>
              <w:left w:w="100" w:type="dxa"/>
            </w:tcMar>
            <w:vAlign w:val="center"/>
          </w:tcPr>
          <w:p>
            <w:pPr>
              <w:jc w:val="left"/>
            </w:pPr>
          </w:p>
        </w:tc>
      </w:tr>
    </w:tbl>
    <w:p>
      <w:pPr>
        <w:sectPr>
          <w:pgSz w:w="16383" w:h="11906" w:orient="landscape"/>
        </w:sectPr>
      </w:pPr>
    </w:p>
    <w:bookmarkStart w:name="block-17695046" w:id="13"/>
    <w:p>
      <w:pPr>
        <w:sectPr>
          <w:pgSz w:w="16383" w:h="11906" w:orient="landscape"/>
        </w:sectPr>
      </w:pPr>
    </w:p>
    <w:bookmarkEnd w:id="13"/>
    <w:bookmarkEnd w:id="12"/>
    <w:bookmarkStart w:name="block-1769504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7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7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7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r>
    </w:tbl>
    <w:p>
      <w:pPr>
        <w:sectPr>
          <w:pgSz w:w="16383" w:h="11906" w:orient="landscape"/>
        </w:sectPr>
      </w:pPr>
    </w:p>
    <w:bookmarkStart w:name="block-17695047" w:id="15"/>
    <w:p>
      <w:pPr>
        <w:sectPr>
          <w:pgSz w:w="16383" w:h="11906" w:orient="landscape"/>
        </w:sectPr>
      </w:pPr>
    </w:p>
    <w:bookmarkEnd w:id="15"/>
    <w:bookmarkEnd w:id="14"/>
    <w:bookmarkStart w:name="block-1769504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69504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